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4F7A3" w14:textId="433F3E0D" w:rsidR="0019498B" w:rsidRPr="00E01B07" w:rsidRDefault="007A49DF" w:rsidP="0077497F">
      <w:pPr>
        <w:spacing w:line="360" w:lineRule="atLeast"/>
        <w:contextualSpacing/>
        <w:jc w:val="center"/>
        <w:rPr>
          <w:b/>
          <w:sz w:val="20"/>
          <w:szCs w:val="20"/>
          <w:lang w:val="pt-BR"/>
        </w:rPr>
      </w:pPr>
      <w:r w:rsidRPr="00E01B07">
        <w:rPr>
          <w:b/>
          <w:sz w:val="20"/>
          <w:szCs w:val="20"/>
          <w:lang w:val="pt-BR"/>
        </w:rPr>
        <w:t>OFERTA</w:t>
      </w:r>
      <w:r w:rsidR="00B772BB" w:rsidRPr="00E01B07">
        <w:rPr>
          <w:b/>
          <w:sz w:val="20"/>
          <w:szCs w:val="20"/>
          <w:lang w:val="pt-BR"/>
        </w:rPr>
        <w:t xml:space="preserve"> ECONÔMICA</w:t>
      </w:r>
    </w:p>
    <w:p w14:paraId="2CED0BCC" w14:textId="2F942FDD" w:rsidR="0019498B" w:rsidRPr="00E01B07" w:rsidRDefault="0019498B" w:rsidP="0077497F">
      <w:pPr>
        <w:spacing w:line="360" w:lineRule="atLeast"/>
        <w:contextualSpacing/>
        <w:jc w:val="center"/>
        <w:rPr>
          <w:i/>
          <w:sz w:val="20"/>
          <w:szCs w:val="20"/>
          <w:lang w:val="pt-BR"/>
        </w:rPr>
      </w:pPr>
      <w:r w:rsidRPr="00E01B07">
        <w:rPr>
          <w:i/>
          <w:sz w:val="20"/>
          <w:szCs w:val="20"/>
          <w:lang w:val="pt-BR"/>
        </w:rPr>
        <w:t>(</w:t>
      </w:r>
      <w:r w:rsidR="00004210" w:rsidRPr="00E01B07">
        <w:rPr>
          <w:i/>
          <w:sz w:val="20"/>
          <w:szCs w:val="20"/>
          <w:lang w:val="pt-BR"/>
        </w:rPr>
        <w:t>inserir no envelope</w:t>
      </w:r>
      <w:r w:rsidR="00630DA7" w:rsidRPr="00E01B07">
        <w:rPr>
          <w:i/>
          <w:sz w:val="20"/>
          <w:szCs w:val="20"/>
          <w:lang w:val="pt-BR"/>
        </w:rPr>
        <w:t xml:space="preserve"> </w:t>
      </w:r>
      <w:r w:rsidR="00004210" w:rsidRPr="00E01B07">
        <w:rPr>
          <w:i/>
          <w:sz w:val="20"/>
          <w:szCs w:val="20"/>
          <w:lang w:val="pt-BR"/>
        </w:rPr>
        <w:t>-</w:t>
      </w:r>
      <w:r w:rsidR="00630DA7" w:rsidRPr="00E01B07">
        <w:rPr>
          <w:i/>
          <w:sz w:val="20"/>
          <w:szCs w:val="20"/>
          <w:lang w:val="pt-BR"/>
        </w:rPr>
        <w:t xml:space="preserve"> </w:t>
      </w:r>
      <w:r w:rsidR="007A49DF" w:rsidRPr="00E01B07">
        <w:rPr>
          <w:i/>
          <w:sz w:val="20"/>
          <w:szCs w:val="20"/>
          <w:lang w:val="pt-BR"/>
        </w:rPr>
        <w:t>Oferta</w:t>
      </w:r>
      <w:r w:rsidR="00004210" w:rsidRPr="00E01B07">
        <w:rPr>
          <w:i/>
          <w:sz w:val="20"/>
          <w:szCs w:val="20"/>
          <w:lang w:val="pt-BR"/>
        </w:rPr>
        <w:t xml:space="preserve"> Econômica</w:t>
      </w:r>
      <w:r w:rsidRPr="00E01B07">
        <w:rPr>
          <w:i/>
          <w:sz w:val="20"/>
          <w:szCs w:val="20"/>
          <w:lang w:val="pt-BR"/>
        </w:rPr>
        <w:t>)</w:t>
      </w:r>
    </w:p>
    <w:p w14:paraId="1CEA53F3" w14:textId="77777777" w:rsidR="0019498B" w:rsidRPr="00E01B07" w:rsidRDefault="0019498B" w:rsidP="0077497F">
      <w:pPr>
        <w:spacing w:line="360" w:lineRule="atLeast"/>
        <w:contextualSpacing/>
        <w:jc w:val="center"/>
        <w:rPr>
          <w:b/>
          <w:i/>
          <w:sz w:val="20"/>
          <w:szCs w:val="20"/>
          <w:lang w:val="pt-BR"/>
        </w:rPr>
      </w:pPr>
    </w:p>
    <w:p w14:paraId="64A345A6" w14:textId="01F3F9EC" w:rsidR="0019498B" w:rsidRPr="00E01B07" w:rsidRDefault="000A030E" w:rsidP="00765B8D">
      <w:pPr>
        <w:pStyle w:val="Default"/>
        <w:spacing w:line="360" w:lineRule="atLeast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pt-BR" w:eastAsia="it-IT"/>
        </w:rPr>
      </w:pPr>
      <w:r w:rsidRPr="00E01B07">
        <w:rPr>
          <w:rFonts w:ascii="Times New Roman" w:eastAsia="Times New Roman" w:hAnsi="Times New Roman" w:cs="Times New Roman"/>
          <w:b/>
          <w:bCs/>
          <w:sz w:val="20"/>
          <w:szCs w:val="20"/>
          <w:lang w:val="pt-BR" w:eastAsia="it-IT"/>
        </w:rPr>
        <w:t>Serviço</w:t>
      </w:r>
      <w:r w:rsidR="007122B7" w:rsidRPr="00E01B07">
        <w:rPr>
          <w:rFonts w:ascii="Times New Roman" w:eastAsia="Times New Roman" w:hAnsi="Times New Roman" w:cs="Times New Roman"/>
          <w:b/>
          <w:bCs/>
          <w:sz w:val="20"/>
          <w:szCs w:val="20"/>
          <w:lang w:val="pt-BR" w:eastAsia="it-IT"/>
        </w:rPr>
        <w:t>s</w:t>
      </w:r>
      <w:r w:rsidRPr="00E01B07">
        <w:rPr>
          <w:rFonts w:ascii="Times New Roman" w:eastAsia="Times New Roman" w:hAnsi="Times New Roman" w:cs="Times New Roman"/>
          <w:b/>
          <w:bCs/>
          <w:sz w:val="20"/>
          <w:szCs w:val="20"/>
          <w:lang w:val="pt-BR" w:eastAsia="it-IT"/>
        </w:rPr>
        <w:t xml:space="preserve"> de limpeza </w:t>
      </w:r>
      <w:r w:rsidR="000F78A8" w:rsidRPr="00E01B07">
        <w:rPr>
          <w:rFonts w:ascii="Times New Roman" w:hAnsi="Times New Roman" w:cs="Times New Roman"/>
          <w:b/>
          <w:bCs/>
          <w:sz w:val="20"/>
          <w:szCs w:val="20"/>
          <w:lang w:val="pt-BR"/>
        </w:rPr>
        <w:t>conservação e fornecimento de material e instrumentos de limpeza</w:t>
      </w:r>
      <w:r w:rsidR="000F78A8" w:rsidRPr="00E01B07">
        <w:rPr>
          <w:rFonts w:ascii="Times New Roman" w:eastAsia="Times New Roman" w:hAnsi="Times New Roman" w:cs="Times New Roman"/>
          <w:b/>
          <w:bCs/>
          <w:sz w:val="20"/>
          <w:szCs w:val="20"/>
          <w:lang w:val="pt-BR" w:eastAsia="it-IT"/>
        </w:rPr>
        <w:t xml:space="preserve"> </w:t>
      </w:r>
      <w:r w:rsidR="000F78A8" w:rsidRPr="00E01B07">
        <w:rPr>
          <w:rFonts w:ascii="Times New Roman" w:hAnsi="Times New Roman" w:cs="Times New Roman"/>
          <w:b/>
          <w:bCs/>
          <w:sz w:val="20"/>
          <w:szCs w:val="20"/>
          <w:lang w:val="pt-BR"/>
        </w:rPr>
        <w:t>na sede do Consulado Geral da Itália em São Paulo, localizado na Avenida Paulista, 1963, São Paulo/SP, CEP 01311-300</w:t>
      </w:r>
      <w:r w:rsidR="00C6377B" w:rsidRPr="00E01B07">
        <w:rPr>
          <w:rFonts w:ascii="Times New Roman" w:eastAsia="Times New Roman" w:hAnsi="Times New Roman" w:cs="Times New Roman"/>
          <w:b/>
          <w:bCs/>
          <w:sz w:val="20"/>
          <w:szCs w:val="20"/>
          <w:lang w:val="pt-BR" w:eastAsia="it-IT"/>
        </w:rPr>
        <w:t xml:space="preserve"> </w:t>
      </w:r>
      <w:r w:rsidR="0019498B" w:rsidRPr="00E01B07">
        <w:rPr>
          <w:rFonts w:ascii="Times New Roman" w:eastAsia="Times New Roman" w:hAnsi="Times New Roman" w:cs="Times New Roman"/>
          <w:b/>
          <w:bCs/>
          <w:sz w:val="20"/>
          <w:szCs w:val="20"/>
          <w:lang w:val="pt-BR" w:eastAsia="it-IT"/>
        </w:rPr>
        <w:t xml:space="preserve">- </w:t>
      </w:r>
      <w:r w:rsidR="002063F2" w:rsidRPr="002063F2">
        <w:rPr>
          <w:rFonts w:ascii="Times New Roman" w:eastAsia="Times New Roman" w:hAnsi="Times New Roman" w:cs="Times New Roman"/>
          <w:b/>
          <w:sz w:val="20"/>
          <w:szCs w:val="20"/>
          <w:lang w:val="pt-BR"/>
        </w:rPr>
        <w:t>CIG BC7D7B65E1</w:t>
      </w:r>
    </w:p>
    <w:p w14:paraId="66B3F03B" w14:textId="6BE7A9CE" w:rsidR="0019498B" w:rsidRPr="00E01B07" w:rsidRDefault="00E01B07" w:rsidP="00E01B07">
      <w:pPr>
        <w:tabs>
          <w:tab w:val="left" w:pos="3720"/>
        </w:tabs>
        <w:suppressAutoHyphens/>
        <w:spacing w:line="360" w:lineRule="atLeast"/>
        <w:contextualSpacing/>
        <w:jc w:val="both"/>
        <w:rPr>
          <w:rFonts w:eastAsia="Calibri"/>
          <w:kern w:val="2"/>
          <w:sz w:val="20"/>
          <w:szCs w:val="20"/>
          <w:lang w:val="pt-BR" w:bidi="it-IT"/>
        </w:rPr>
      </w:pPr>
      <w:r>
        <w:rPr>
          <w:rFonts w:eastAsia="Calibri"/>
          <w:kern w:val="2"/>
          <w:sz w:val="20"/>
          <w:szCs w:val="20"/>
          <w:lang w:val="pt-BR" w:bidi="it-IT"/>
        </w:rPr>
        <w:tab/>
      </w:r>
    </w:p>
    <w:p w14:paraId="2013FC19" w14:textId="74477DE5" w:rsidR="0019498B" w:rsidRPr="00E01B07" w:rsidRDefault="000A030E" w:rsidP="0077497F">
      <w:pPr>
        <w:suppressAutoHyphens/>
        <w:spacing w:line="360" w:lineRule="atLeast"/>
        <w:contextualSpacing/>
        <w:jc w:val="both"/>
        <w:rPr>
          <w:rFonts w:eastAsia="Calibri"/>
          <w:kern w:val="2"/>
          <w:sz w:val="20"/>
          <w:szCs w:val="20"/>
          <w:lang w:val="pt-BR" w:bidi="it-IT"/>
        </w:rPr>
      </w:pPr>
      <w:r w:rsidRPr="00E01B07">
        <w:rPr>
          <w:rFonts w:eastAsia="Calibri"/>
          <w:kern w:val="2"/>
          <w:sz w:val="20"/>
          <w:szCs w:val="20"/>
          <w:lang w:val="pt-BR" w:bidi="it-IT"/>
        </w:rPr>
        <w:t>O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>/</w:t>
      </w:r>
      <w:r w:rsidRPr="00E01B07">
        <w:rPr>
          <w:rFonts w:eastAsia="Calibri"/>
          <w:kern w:val="2"/>
          <w:sz w:val="20"/>
          <w:szCs w:val="20"/>
          <w:lang w:val="pt-BR" w:bidi="it-IT"/>
        </w:rPr>
        <w:t>A abaixo assinado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>/</w:t>
      </w:r>
      <w:r w:rsidRPr="00E01B07">
        <w:rPr>
          <w:rFonts w:eastAsia="Calibri"/>
          <w:kern w:val="2"/>
          <w:sz w:val="20"/>
          <w:szCs w:val="20"/>
          <w:lang w:val="pt-BR" w:bidi="it-IT"/>
        </w:rPr>
        <w:t xml:space="preserve">a 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 xml:space="preserve">_______________________________ </w:t>
      </w:r>
      <w:r w:rsidRPr="00E01B07">
        <w:rPr>
          <w:rFonts w:eastAsia="Calibri"/>
          <w:kern w:val="2"/>
          <w:sz w:val="20"/>
          <w:szCs w:val="20"/>
          <w:lang w:val="pt-BR" w:bidi="it-IT"/>
        </w:rPr>
        <w:t>nascido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>/</w:t>
      </w:r>
      <w:r w:rsidRPr="00E01B07">
        <w:rPr>
          <w:rFonts w:eastAsia="Calibri"/>
          <w:kern w:val="2"/>
          <w:sz w:val="20"/>
          <w:szCs w:val="20"/>
          <w:lang w:val="pt-BR" w:bidi="it-IT"/>
        </w:rPr>
        <w:t xml:space="preserve">a em 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 xml:space="preserve">_________________ </w:t>
      </w:r>
      <w:r w:rsidRPr="00E01B07">
        <w:rPr>
          <w:rFonts w:eastAsia="Calibri"/>
          <w:kern w:val="2"/>
          <w:sz w:val="20"/>
          <w:szCs w:val="20"/>
          <w:lang w:val="pt-BR" w:bidi="it-IT"/>
        </w:rPr>
        <w:t xml:space="preserve">no dia 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 xml:space="preserve">_____________________ </w:t>
      </w:r>
      <w:r w:rsidRPr="00E01B07">
        <w:rPr>
          <w:rFonts w:eastAsia="Calibri"/>
          <w:kern w:val="2"/>
          <w:sz w:val="20"/>
          <w:szCs w:val="20"/>
          <w:lang w:val="pt-BR" w:bidi="it-IT"/>
        </w:rPr>
        <w:t>na qualidade de Representante legal da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 xml:space="preserve"> _________________________________________________________________, </w:t>
      </w:r>
      <w:r w:rsidR="00D86FDB" w:rsidRPr="00E01B07">
        <w:rPr>
          <w:rFonts w:eastAsia="Calibri"/>
          <w:kern w:val="2"/>
          <w:sz w:val="20"/>
          <w:szCs w:val="20"/>
          <w:lang w:val="pt-BR" w:bidi="it-IT"/>
        </w:rPr>
        <w:t xml:space="preserve">identificador 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>fiscal (</w:t>
      </w:r>
      <w:r w:rsidRPr="00E01B07">
        <w:rPr>
          <w:rFonts w:eastAsia="Calibri"/>
          <w:kern w:val="2"/>
          <w:sz w:val="20"/>
          <w:szCs w:val="20"/>
          <w:lang w:val="pt-BR" w:bidi="it-IT"/>
        </w:rPr>
        <w:t>CNPJ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 xml:space="preserve">) _______________________________, </w:t>
      </w:r>
      <w:r w:rsidRPr="00E01B07">
        <w:rPr>
          <w:rFonts w:eastAsia="Calibri"/>
          <w:kern w:val="2"/>
          <w:sz w:val="20"/>
          <w:szCs w:val="20"/>
          <w:lang w:val="pt-BR" w:bidi="it-IT"/>
        </w:rPr>
        <w:t>nos termos dos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 xml:space="preserve"> </w:t>
      </w:r>
      <w:proofErr w:type="spellStart"/>
      <w:r w:rsidRPr="00E01B07">
        <w:rPr>
          <w:rFonts w:eastAsia="Calibri"/>
          <w:kern w:val="2"/>
          <w:sz w:val="20"/>
          <w:szCs w:val="20"/>
          <w:lang w:val="pt-BR" w:bidi="it-IT"/>
        </w:rPr>
        <w:t>arts</w:t>
      </w:r>
      <w:proofErr w:type="spellEnd"/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 xml:space="preserve">. 46 e 47 </w:t>
      </w:r>
      <w:r w:rsidRPr="00E01B07">
        <w:rPr>
          <w:rFonts w:eastAsia="Calibri"/>
          <w:kern w:val="2"/>
          <w:sz w:val="20"/>
          <w:szCs w:val="20"/>
          <w:lang w:val="pt-BR" w:bidi="it-IT"/>
        </w:rPr>
        <w:t xml:space="preserve">do 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>D</w:t>
      </w:r>
      <w:r w:rsidR="00D86FDB" w:rsidRPr="00E01B07">
        <w:rPr>
          <w:rFonts w:eastAsia="Calibri"/>
          <w:kern w:val="2"/>
          <w:sz w:val="20"/>
          <w:szCs w:val="20"/>
          <w:lang w:val="pt-BR" w:bidi="it-IT"/>
        </w:rPr>
        <w:t xml:space="preserve">ecreto do 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>P</w:t>
      </w:r>
      <w:r w:rsidR="00D86FDB" w:rsidRPr="00E01B07">
        <w:rPr>
          <w:rFonts w:eastAsia="Calibri"/>
          <w:kern w:val="2"/>
          <w:sz w:val="20"/>
          <w:szCs w:val="20"/>
          <w:lang w:val="pt-BR" w:bidi="it-IT"/>
        </w:rPr>
        <w:t xml:space="preserve">residente da 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>R</w:t>
      </w:r>
      <w:r w:rsidR="00D86FDB" w:rsidRPr="00E01B07">
        <w:rPr>
          <w:rFonts w:eastAsia="Calibri"/>
          <w:kern w:val="2"/>
          <w:sz w:val="20"/>
          <w:szCs w:val="20"/>
          <w:lang w:val="pt-BR" w:bidi="it-IT"/>
        </w:rPr>
        <w:t>epública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 xml:space="preserve"> 28.12.2000, </w:t>
      </w:r>
      <w:r w:rsidR="003F0B40" w:rsidRPr="00E01B07">
        <w:rPr>
          <w:sz w:val="20"/>
          <w:szCs w:val="20"/>
          <w:lang w:val="pt-BR"/>
        </w:rPr>
        <w:t>n.º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 xml:space="preserve"> 445, </w:t>
      </w:r>
      <w:r w:rsidRPr="00E01B07">
        <w:rPr>
          <w:rFonts w:eastAsia="Calibri"/>
          <w:kern w:val="2"/>
          <w:sz w:val="20"/>
          <w:szCs w:val="20"/>
          <w:lang w:val="pt-BR" w:bidi="it-IT"/>
        </w:rPr>
        <w:t>ci</w:t>
      </w:r>
      <w:r w:rsidR="00124361" w:rsidRPr="00E01B07">
        <w:rPr>
          <w:rFonts w:eastAsia="Calibri"/>
          <w:kern w:val="2"/>
          <w:sz w:val="20"/>
          <w:szCs w:val="20"/>
          <w:lang w:val="pt-BR" w:bidi="it-IT"/>
        </w:rPr>
        <w:t>ente</w:t>
      </w:r>
      <w:r w:rsidRPr="00E01B07">
        <w:rPr>
          <w:rFonts w:eastAsia="Calibri"/>
          <w:kern w:val="2"/>
          <w:sz w:val="20"/>
          <w:szCs w:val="20"/>
          <w:lang w:val="pt-BR" w:bidi="it-IT"/>
        </w:rPr>
        <w:t xml:space="preserve"> das sanções penais </w:t>
      </w:r>
      <w:r w:rsidR="00124361" w:rsidRPr="00E01B07">
        <w:rPr>
          <w:rFonts w:eastAsia="Calibri"/>
          <w:kern w:val="2"/>
          <w:sz w:val="20"/>
          <w:szCs w:val="20"/>
          <w:lang w:val="pt-BR" w:bidi="it-IT"/>
        </w:rPr>
        <w:t>previstas</w:t>
      </w:r>
      <w:r w:rsidRPr="00E01B07">
        <w:rPr>
          <w:rFonts w:eastAsia="Calibri"/>
          <w:kern w:val="2"/>
          <w:sz w:val="20"/>
          <w:szCs w:val="20"/>
          <w:lang w:val="pt-BR" w:bidi="it-IT"/>
        </w:rPr>
        <w:t xml:space="preserve"> no 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 xml:space="preserve">art. 76 </w:t>
      </w:r>
      <w:r w:rsidRPr="00E01B07">
        <w:rPr>
          <w:rFonts w:eastAsia="Calibri"/>
          <w:kern w:val="2"/>
          <w:sz w:val="20"/>
          <w:szCs w:val="20"/>
          <w:lang w:val="pt-BR" w:bidi="it-IT"/>
        </w:rPr>
        <w:t>do mesmo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 xml:space="preserve"> D</w:t>
      </w:r>
      <w:r w:rsidR="003F0B40" w:rsidRPr="00E01B07">
        <w:rPr>
          <w:rFonts w:eastAsia="Calibri"/>
          <w:kern w:val="2"/>
          <w:sz w:val="20"/>
          <w:szCs w:val="20"/>
          <w:lang w:val="pt-BR" w:bidi="it-IT"/>
        </w:rPr>
        <w:t xml:space="preserve">ecreto do 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>P</w:t>
      </w:r>
      <w:r w:rsidR="003F0B40" w:rsidRPr="00E01B07">
        <w:rPr>
          <w:rFonts w:eastAsia="Calibri"/>
          <w:kern w:val="2"/>
          <w:sz w:val="20"/>
          <w:szCs w:val="20"/>
          <w:lang w:val="pt-BR" w:bidi="it-IT"/>
        </w:rPr>
        <w:t xml:space="preserve">residente da 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>R</w:t>
      </w:r>
      <w:r w:rsidR="003F0B40" w:rsidRPr="00E01B07">
        <w:rPr>
          <w:rFonts w:eastAsia="Calibri"/>
          <w:kern w:val="2"/>
          <w:sz w:val="20"/>
          <w:szCs w:val="20"/>
          <w:lang w:val="pt-BR" w:bidi="it-IT"/>
        </w:rPr>
        <w:t>epública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 xml:space="preserve"> </w:t>
      </w:r>
      <w:r w:rsidRPr="00E01B07">
        <w:rPr>
          <w:rFonts w:eastAsia="Calibri"/>
          <w:kern w:val="2"/>
          <w:sz w:val="20"/>
          <w:szCs w:val="20"/>
          <w:lang w:val="pt-BR" w:bidi="it-IT"/>
        </w:rPr>
        <w:t>em caso de declarações falsas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 xml:space="preserve">, </w:t>
      </w:r>
      <w:r w:rsidRPr="00E01B07">
        <w:rPr>
          <w:rFonts w:eastAsia="Calibri"/>
          <w:kern w:val="2"/>
          <w:sz w:val="20"/>
          <w:szCs w:val="20"/>
          <w:lang w:val="pt-BR" w:bidi="it-IT"/>
        </w:rPr>
        <w:t xml:space="preserve">e tendo </w:t>
      </w:r>
      <w:r w:rsidR="00124361" w:rsidRPr="00E01B07">
        <w:rPr>
          <w:rFonts w:eastAsia="Calibri"/>
          <w:kern w:val="2"/>
          <w:sz w:val="20"/>
          <w:szCs w:val="20"/>
          <w:lang w:val="pt-BR" w:bidi="it-IT"/>
        </w:rPr>
        <w:t>tomado conhecimento de</w:t>
      </w:r>
      <w:r w:rsidRPr="00E01B07">
        <w:rPr>
          <w:rFonts w:eastAsia="Calibri"/>
          <w:kern w:val="2"/>
          <w:sz w:val="20"/>
          <w:szCs w:val="20"/>
          <w:lang w:val="pt-BR" w:bidi="it-IT"/>
        </w:rPr>
        <w:t xml:space="preserve"> toda a documentação da licitação e das condições </w:t>
      </w:r>
      <w:r w:rsidR="00124361" w:rsidRPr="00E01B07">
        <w:rPr>
          <w:rFonts w:eastAsia="Calibri"/>
          <w:kern w:val="2"/>
          <w:sz w:val="20"/>
          <w:szCs w:val="20"/>
          <w:lang w:val="pt-BR" w:bidi="it-IT"/>
        </w:rPr>
        <w:t>contratuais</w:t>
      </w:r>
      <w:r w:rsidR="0019498B" w:rsidRPr="00E01B07">
        <w:rPr>
          <w:rFonts w:eastAsia="Calibri"/>
          <w:kern w:val="2"/>
          <w:sz w:val="20"/>
          <w:szCs w:val="20"/>
          <w:lang w:val="pt-BR" w:bidi="it-IT"/>
        </w:rPr>
        <w:t xml:space="preserve">, </w:t>
      </w:r>
    </w:p>
    <w:p w14:paraId="39BB1DCE" w14:textId="75B5AA0E" w:rsidR="0019498B" w:rsidRPr="00E01B07" w:rsidRDefault="000A030E">
      <w:pPr>
        <w:suppressAutoHyphens/>
        <w:spacing w:line="360" w:lineRule="atLeast"/>
        <w:contextualSpacing/>
        <w:jc w:val="center"/>
        <w:rPr>
          <w:rFonts w:eastAsia="Calibri"/>
          <w:b/>
          <w:kern w:val="2"/>
          <w:sz w:val="20"/>
          <w:szCs w:val="20"/>
          <w:lang w:val="pt-BR" w:bidi="it-IT"/>
        </w:rPr>
      </w:pPr>
      <w:r w:rsidRPr="00E01B07">
        <w:rPr>
          <w:rFonts w:eastAsia="Calibri"/>
          <w:b/>
          <w:kern w:val="2"/>
          <w:sz w:val="20"/>
          <w:szCs w:val="20"/>
          <w:lang w:val="pt-BR" w:bidi="it-IT"/>
        </w:rPr>
        <w:t>OFERECE</w:t>
      </w:r>
    </w:p>
    <w:p w14:paraId="36F7898A" w14:textId="77777777" w:rsidR="00E01B07" w:rsidRPr="00E01B07" w:rsidRDefault="00E01B07" w:rsidP="00105F84">
      <w:pPr>
        <w:suppressAutoHyphens/>
        <w:spacing w:line="360" w:lineRule="atLeast"/>
        <w:contextualSpacing/>
        <w:jc w:val="both"/>
        <w:rPr>
          <w:rFonts w:eastAsia="Calibri"/>
          <w:kern w:val="1"/>
          <w:sz w:val="20"/>
          <w:szCs w:val="20"/>
          <w:lang w:val="pt-BR" w:bidi="it-IT"/>
        </w:rPr>
      </w:pPr>
    </w:p>
    <w:tbl>
      <w:tblPr>
        <w:tblW w:w="963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5"/>
        <w:gridCol w:w="2272"/>
        <w:gridCol w:w="3827"/>
      </w:tblGrid>
      <w:tr w:rsidR="00E01B07" w:rsidRPr="00E01B07" w14:paraId="15ACF0E7" w14:textId="77777777" w:rsidTr="00E01B0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57D6751" w14:textId="5ED5AFB8" w:rsidR="00E01B07" w:rsidRPr="00E01B07" w:rsidRDefault="00E01B07" w:rsidP="00091ED0">
            <w:pPr>
              <w:jc w:val="both"/>
              <w:rPr>
                <w:b/>
                <w:bCs/>
                <w:sz w:val="20"/>
                <w:szCs w:val="20"/>
                <w:lang w:val="pt-BR"/>
              </w:rPr>
            </w:pPr>
            <w:r w:rsidRPr="00E01B07">
              <w:rPr>
                <w:b/>
                <w:bCs/>
                <w:sz w:val="20"/>
                <w:szCs w:val="20"/>
                <w:lang w:val="pt-BR"/>
              </w:rPr>
              <w:t>Serviços de Limpeza</w:t>
            </w:r>
          </w:p>
        </w:tc>
        <w:tc>
          <w:tcPr>
            <w:tcW w:w="2242" w:type="dxa"/>
            <w:vAlign w:val="center"/>
            <w:hideMark/>
          </w:tcPr>
          <w:p w14:paraId="42B3EB36" w14:textId="7F221165" w:rsidR="00E01B07" w:rsidRPr="00E01B07" w:rsidRDefault="00E01B07" w:rsidP="00091ED0">
            <w:pPr>
              <w:jc w:val="both"/>
              <w:rPr>
                <w:b/>
                <w:bCs/>
                <w:sz w:val="20"/>
                <w:szCs w:val="20"/>
                <w:lang w:val="pt-BR"/>
              </w:rPr>
            </w:pPr>
            <w:r w:rsidRPr="00E01B07">
              <w:rPr>
                <w:b/>
                <w:bCs/>
                <w:sz w:val="20"/>
                <w:szCs w:val="20"/>
                <w:lang w:val="pt-BR"/>
              </w:rPr>
              <w:t>Valor mensal</w:t>
            </w:r>
            <w:r w:rsidR="00BD0ABB">
              <w:rPr>
                <w:b/>
                <w:bCs/>
                <w:sz w:val="20"/>
                <w:szCs w:val="20"/>
                <w:lang w:val="pt-BR"/>
              </w:rPr>
              <w:t xml:space="preserve"> 2026</w:t>
            </w:r>
          </w:p>
        </w:tc>
        <w:tc>
          <w:tcPr>
            <w:tcW w:w="3782" w:type="dxa"/>
            <w:vAlign w:val="center"/>
            <w:hideMark/>
          </w:tcPr>
          <w:p w14:paraId="0B534C90" w14:textId="286DA73D" w:rsidR="00E01B07" w:rsidRPr="00E01B07" w:rsidRDefault="00E01B07" w:rsidP="00091ED0">
            <w:pPr>
              <w:jc w:val="both"/>
              <w:rPr>
                <w:b/>
                <w:bCs/>
                <w:sz w:val="20"/>
                <w:szCs w:val="20"/>
                <w:lang w:val="pt-BR"/>
              </w:rPr>
            </w:pPr>
            <w:r w:rsidRPr="00E01B07">
              <w:rPr>
                <w:b/>
                <w:bCs/>
                <w:sz w:val="20"/>
                <w:szCs w:val="20"/>
                <w:lang w:val="pt-BR"/>
              </w:rPr>
              <w:t>Valor de 31/08/2026 até 31/12/2026</w:t>
            </w:r>
          </w:p>
        </w:tc>
      </w:tr>
      <w:tr w:rsidR="00E01B07" w:rsidRPr="00E01B07" w14:paraId="4F4B50AE" w14:textId="77777777" w:rsidTr="00E01B0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216886" w14:textId="6DC89744" w:rsidR="00E01B07" w:rsidRPr="00E01B07" w:rsidRDefault="00E01B07" w:rsidP="00091ED0">
            <w:pPr>
              <w:jc w:val="both"/>
              <w:rPr>
                <w:sz w:val="20"/>
                <w:szCs w:val="20"/>
                <w:lang w:val="pt-BR"/>
              </w:rPr>
            </w:pPr>
            <w:r w:rsidRPr="00E01B07">
              <w:rPr>
                <w:sz w:val="20"/>
                <w:szCs w:val="20"/>
                <w:lang w:val="pt-BR"/>
              </w:rPr>
              <w:t>Equipe + material</w:t>
            </w:r>
          </w:p>
        </w:tc>
        <w:tc>
          <w:tcPr>
            <w:tcW w:w="2242" w:type="dxa"/>
            <w:vAlign w:val="center"/>
            <w:hideMark/>
          </w:tcPr>
          <w:p w14:paraId="36E49809" w14:textId="77777777" w:rsidR="00E01B07" w:rsidRPr="00E01B07" w:rsidRDefault="00E01B07" w:rsidP="00091ED0">
            <w:pPr>
              <w:jc w:val="both"/>
              <w:rPr>
                <w:sz w:val="20"/>
                <w:szCs w:val="20"/>
                <w:lang w:val="pt-BR"/>
              </w:rPr>
            </w:pPr>
            <w:r w:rsidRPr="00E01B07">
              <w:rPr>
                <w:sz w:val="20"/>
                <w:szCs w:val="20"/>
                <w:lang w:val="pt-BR"/>
              </w:rPr>
              <w:t>R$ XXXX</w:t>
            </w:r>
          </w:p>
        </w:tc>
        <w:tc>
          <w:tcPr>
            <w:tcW w:w="3782" w:type="dxa"/>
            <w:vAlign w:val="center"/>
            <w:hideMark/>
          </w:tcPr>
          <w:p w14:paraId="7AA96317" w14:textId="77777777" w:rsidR="00E01B07" w:rsidRPr="00E01B07" w:rsidRDefault="00E01B07" w:rsidP="00091ED0">
            <w:pPr>
              <w:jc w:val="both"/>
              <w:rPr>
                <w:sz w:val="20"/>
                <w:szCs w:val="20"/>
                <w:lang w:val="pt-BR"/>
              </w:rPr>
            </w:pPr>
            <w:r w:rsidRPr="00E01B07">
              <w:rPr>
                <w:sz w:val="20"/>
                <w:szCs w:val="20"/>
                <w:lang w:val="pt-BR"/>
              </w:rPr>
              <w:t>R$ XXXX</w:t>
            </w:r>
          </w:p>
        </w:tc>
      </w:tr>
    </w:tbl>
    <w:p w14:paraId="27D9E82A" w14:textId="77777777" w:rsidR="00E01B07" w:rsidRPr="00E01B07" w:rsidRDefault="00E01B07" w:rsidP="00105F84">
      <w:pPr>
        <w:suppressAutoHyphens/>
        <w:spacing w:line="360" w:lineRule="atLeast"/>
        <w:contextualSpacing/>
        <w:jc w:val="both"/>
        <w:rPr>
          <w:rFonts w:eastAsia="Calibri"/>
          <w:kern w:val="1"/>
          <w:sz w:val="20"/>
          <w:szCs w:val="20"/>
          <w:lang w:val="pt-BR" w:bidi="it-IT"/>
        </w:rPr>
      </w:pPr>
    </w:p>
    <w:p w14:paraId="5FC502D5" w14:textId="6C2F1599" w:rsidR="00105F84" w:rsidRPr="00E01B07" w:rsidRDefault="00D86FDB" w:rsidP="00105F84">
      <w:pPr>
        <w:suppressAutoHyphens/>
        <w:spacing w:line="360" w:lineRule="atLeast"/>
        <w:contextualSpacing/>
        <w:jc w:val="both"/>
        <w:rPr>
          <w:rFonts w:eastAsia="Calibri"/>
          <w:kern w:val="1"/>
          <w:sz w:val="20"/>
          <w:szCs w:val="20"/>
          <w:lang w:val="pt-BR" w:bidi="it-IT"/>
        </w:rPr>
      </w:pPr>
      <w:r w:rsidRPr="00E01B07">
        <w:rPr>
          <w:rFonts w:eastAsia="Calibri"/>
          <w:kern w:val="1"/>
          <w:sz w:val="20"/>
          <w:szCs w:val="20"/>
          <w:lang w:val="pt-BR" w:bidi="it-IT"/>
        </w:rPr>
        <w:t xml:space="preserve">um </w:t>
      </w:r>
      <w:r w:rsidR="00E01B07" w:rsidRPr="00E01B07">
        <w:rPr>
          <w:rFonts w:eastAsia="Calibri"/>
          <w:b/>
          <w:bCs/>
          <w:kern w:val="1"/>
          <w:sz w:val="20"/>
          <w:szCs w:val="20"/>
          <w:lang w:val="pt-BR" w:bidi="it-IT"/>
        </w:rPr>
        <w:t xml:space="preserve">preço </w:t>
      </w:r>
      <w:r w:rsidR="00C6377B" w:rsidRPr="00E01B07">
        <w:rPr>
          <w:rFonts w:eastAsia="Calibri"/>
          <w:b/>
          <w:bCs/>
          <w:kern w:val="1"/>
          <w:sz w:val="20"/>
          <w:szCs w:val="20"/>
          <w:lang w:val="pt-BR" w:bidi="it-IT"/>
        </w:rPr>
        <w:t xml:space="preserve">para </w:t>
      </w:r>
      <w:r w:rsidR="00393EF9" w:rsidRPr="00E01B07">
        <w:rPr>
          <w:rFonts w:eastAsia="Calibri"/>
          <w:b/>
          <w:bCs/>
          <w:kern w:val="1"/>
          <w:sz w:val="20"/>
          <w:szCs w:val="20"/>
          <w:lang w:val="pt-BR" w:bidi="it-IT"/>
        </w:rPr>
        <w:t>4 meses do ano</w:t>
      </w:r>
      <w:r w:rsidR="00C6377B" w:rsidRPr="00E01B07">
        <w:rPr>
          <w:rFonts w:eastAsia="Calibri"/>
          <w:b/>
          <w:bCs/>
          <w:kern w:val="1"/>
          <w:sz w:val="20"/>
          <w:szCs w:val="20"/>
          <w:lang w:val="pt-BR" w:bidi="it-IT"/>
        </w:rPr>
        <w:t xml:space="preserve"> 2026 (d</w:t>
      </w:r>
      <w:r w:rsidR="00393EF9" w:rsidRPr="00E01B07">
        <w:rPr>
          <w:rFonts w:eastAsia="Calibri"/>
          <w:b/>
          <w:bCs/>
          <w:kern w:val="1"/>
          <w:sz w:val="20"/>
          <w:szCs w:val="20"/>
          <w:lang w:val="pt-BR" w:bidi="it-IT"/>
        </w:rPr>
        <w:t>o dia</w:t>
      </w:r>
      <w:r w:rsidR="00C6377B" w:rsidRPr="00E01B07">
        <w:rPr>
          <w:rFonts w:eastAsia="Calibri"/>
          <w:b/>
          <w:bCs/>
          <w:kern w:val="1"/>
          <w:sz w:val="20"/>
          <w:szCs w:val="20"/>
          <w:lang w:val="pt-BR" w:bidi="it-IT"/>
        </w:rPr>
        <w:t xml:space="preserve"> 31 de agosto de 2026 até o dia 31 de dezembro de 2026)</w:t>
      </w:r>
      <w:r w:rsidR="000A030E" w:rsidRPr="00E01B07">
        <w:rPr>
          <w:rFonts w:eastAsia="Calibri"/>
          <w:kern w:val="1"/>
          <w:sz w:val="20"/>
          <w:szCs w:val="20"/>
          <w:lang w:val="pt-BR" w:bidi="it-IT"/>
        </w:rPr>
        <w:t xml:space="preserve"> de</w:t>
      </w:r>
      <w:r w:rsidR="00105F84" w:rsidRPr="00E01B07">
        <w:rPr>
          <w:rFonts w:eastAsia="Calibri"/>
          <w:kern w:val="1"/>
          <w:sz w:val="20"/>
          <w:szCs w:val="20"/>
          <w:lang w:val="pt-BR" w:bidi="it-IT"/>
        </w:rPr>
        <w:t xml:space="preserve"> </w:t>
      </w:r>
      <w:r w:rsidR="0080579F" w:rsidRPr="00E01B07">
        <w:rPr>
          <w:rFonts w:eastAsia="Calibri"/>
          <w:b/>
          <w:kern w:val="1"/>
          <w:sz w:val="20"/>
          <w:szCs w:val="20"/>
          <w:lang w:val="pt-BR" w:bidi="it-IT"/>
        </w:rPr>
        <w:t>reais</w:t>
      </w:r>
      <w:r w:rsidR="00E01B07" w:rsidRPr="00E01B07">
        <w:rPr>
          <w:rFonts w:eastAsia="Calibri"/>
          <w:kern w:val="1"/>
          <w:sz w:val="20"/>
          <w:szCs w:val="20"/>
          <w:lang w:val="pt-BR" w:bidi="it-IT"/>
        </w:rPr>
        <w:t xml:space="preserve"> </w:t>
      </w:r>
      <w:r w:rsidR="00105F84" w:rsidRPr="00E01B07">
        <w:rPr>
          <w:rFonts w:eastAsia="Calibri"/>
          <w:kern w:val="1"/>
          <w:sz w:val="20"/>
          <w:szCs w:val="20"/>
          <w:lang w:val="pt-BR" w:bidi="it-IT"/>
        </w:rPr>
        <w:t>_____________________________ (</w:t>
      </w:r>
      <w:r w:rsidR="0077497F" w:rsidRPr="00E01B07">
        <w:rPr>
          <w:rFonts w:eastAsia="Calibri"/>
          <w:kern w:val="1"/>
          <w:sz w:val="20"/>
          <w:szCs w:val="20"/>
          <w:lang w:val="pt-BR" w:bidi="it-IT"/>
        </w:rPr>
        <w:t>por extenso</w:t>
      </w:r>
      <w:r w:rsidR="0080579F" w:rsidRPr="00E01B07">
        <w:rPr>
          <w:rFonts w:eastAsia="Calibri"/>
          <w:kern w:val="1"/>
          <w:sz w:val="20"/>
          <w:szCs w:val="20"/>
          <w:lang w:val="pt-BR" w:bidi="it-IT"/>
        </w:rPr>
        <w:t xml:space="preserve"> </w:t>
      </w:r>
      <w:r w:rsidR="00105F84" w:rsidRPr="00E01B07">
        <w:rPr>
          <w:rFonts w:eastAsia="Calibri"/>
          <w:kern w:val="1"/>
          <w:sz w:val="20"/>
          <w:szCs w:val="20"/>
          <w:lang w:val="pt-BR" w:bidi="it-IT"/>
        </w:rPr>
        <w:t>______________________________</w:t>
      </w:r>
      <w:r w:rsidR="0077497F" w:rsidRPr="00E01B07">
        <w:rPr>
          <w:rFonts w:eastAsia="Calibri"/>
          <w:kern w:val="1"/>
          <w:sz w:val="20"/>
          <w:szCs w:val="20"/>
          <w:lang w:val="pt-BR" w:bidi="it-IT"/>
        </w:rPr>
        <w:t>____________________</w:t>
      </w:r>
      <w:proofErr w:type="gramStart"/>
      <w:r w:rsidR="0077497F" w:rsidRPr="00E01B07">
        <w:rPr>
          <w:rFonts w:eastAsia="Calibri"/>
          <w:kern w:val="1"/>
          <w:sz w:val="20"/>
          <w:szCs w:val="20"/>
          <w:lang w:val="pt-BR" w:bidi="it-IT"/>
        </w:rPr>
        <w:t xml:space="preserve">_ </w:t>
      </w:r>
      <w:r w:rsidR="00105F84" w:rsidRPr="00E01B07">
        <w:rPr>
          <w:rFonts w:eastAsia="Calibri"/>
          <w:kern w:val="1"/>
          <w:sz w:val="20"/>
          <w:szCs w:val="20"/>
          <w:lang w:val="pt-BR" w:bidi="it-IT"/>
        </w:rPr>
        <w:t>)</w:t>
      </w:r>
      <w:proofErr w:type="gramEnd"/>
    </w:p>
    <w:p w14:paraId="240AA07D" w14:textId="663A59B9" w:rsidR="00105F84" w:rsidRPr="00E01B07" w:rsidRDefault="00105F84" w:rsidP="00105F84">
      <w:pPr>
        <w:suppressAutoHyphens/>
        <w:spacing w:line="360" w:lineRule="atLeast"/>
        <w:contextualSpacing/>
        <w:jc w:val="both"/>
        <w:rPr>
          <w:rFonts w:eastAsia="Calibri"/>
          <w:kern w:val="1"/>
          <w:sz w:val="20"/>
          <w:szCs w:val="20"/>
          <w:lang w:bidi="it-IT"/>
        </w:rPr>
      </w:pPr>
      <w:r w:rsidRPr="00E01B07">
        <w:rPr>
          <w:rFonts w:eastAsia="Calibri"/>
          <w:kern w:val="1"/>
          <w:sz w:val="20"/>
          <w:szCs w:val="20"/>
          <w:lang w:val="pt-BR" w:bidi="it-IT"/>
        </w:rPr>
        <w:t xml:space="preserve"> </w:t>
      </w:r>
      <w:proofErr w:type="spellStart"/>
      <w:r w:rsidR="000A030E" w:rsidRPr="00E01B07">
        <w:rPr>
          <w:rFonts w:eastAsia="Calibri"/>
          <w:kern w:val="1"/>
          <w:sz w:val="20"/>
          <w:szCs w:val="20"/>
          <w:lang w:bidi="it-IT"/>
        </w:rPr>
        <w:t>correspondente</w:t>
      </w:r>
      <w:proofErr w:type="spellEnd"/>
      <w:r w:rsidR="000A030E" w:rsidRPr="00E01B07">
        <w:rPr>
          <w:rFonts w:eastAsia="Calibri"/>
          <w:kern w:val="1"/>
          <w:sz w:val="20"/>
          <w:szCs w:val="20"/>
          <w:lang w:bidi="it-IT"/>
        </w:rPr>
        <w:t xml:space="preserve"> à REDUÇÃO de</w:t>
      </w:r>
    </w:p>
    <w:p w14:paraId="6790FD40" w14:textId="77777777" w:rsidR="007852B0" w:rsidRPr="00E01B07" w:rsidRDefault="007852B0" w:rsidP="00105F84">
      <w:pPr>
        <w:suppressAutoHyphens/>
        <w:spacing w:line="360" w:lineRule="atLeast"/>
        <w:contextualSpacing/>
        <w:jc w:val="both"/>
        <w:rPr>
          <w:rFonts w:eastAsia="Calibri"/>
          <w:b/>
          <w:kern w:val="1"/>
          <w:sz w:val="20"/>
          <w:szCs w:val="20"/>
          <w:lang w:bidi="it-IT"/>
        </w:rPr>
      </w:pPr>
    </w:p>
    <w:tbl>
      <w:tblPr>
        <w:tblW w:w="9204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021"/>
        <w:gridCol w:w="6183"/>
      </w:tblGrid>
      <w:tr w:rsidR="00105F84" w:rsidRPr="00E01B07" w14:paraId="714891B8" w14:textId="77777777" w:rsidTr="00A86733">
        <w:trPr>
          <w:trHeight w:val="687"/>
          <w:jc w:val="center"/>
        </w:trPr>
        <w:tc>
          <w:tcPr>
            <w:tcW w:w="3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BB9F98" w14:textId="5D918432" w:rsidR="00105F84" w:rsidRPr="00E01B07" w:rsidRDefault="000A030E" w:rsidP="00A86733">
            <w:pPr>
              <w:autoSpaceDE w:val="0"/>
              <w:autoSpaceDN w:val="0"/>
              <w:adjustRightInd w:val="0"/>
              <w:spacing w:line="360" w:lineRule="atLeast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E01B07">
              <w:rPr>
                <w:b/>
                <w:bCs/>
                <w:color w:val="000000"/>
                <w:sz w:val="20"/>
                <w:szCs w:val="20"/>
              </w:rPr>
              <w:t xml:space="preserve">em </w:t>
            </w:r>
            <w:proofErr w:type="spellStart"/>
            <w:r w:rsidRPr="00E01B07">
              <w:rPr>
                <w:b/>
                <w:bCs/>
                <w:color w:val="000000"/>
                <w:sz w:val="20"/>
                <w:szCs w:val="20"/>
              </w:rPr>
              <w:t>números</w:t>
            </w:r>
            <w:proofErr w:type="spellEnd"/>
          </w:p>
        </w:tc>
        <w:tc>
          <w:tcPr>
            <w:tcW w:w="6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E66F4D" w14:textId="3922B7A9" w:rsidR="00105F84" w:rsidRPr="00E01B07" w:rsidRDefault="0077497F" w:rsidP="00A86733">
            <w:pPr>
              <w:autoSpaceDE w:val="0"/>
              <w:autoSpaceDN w:val="0"/>
              <w:adjustRightInd w:val="0"/>
              <w:spacing w:line="360" w:lineRule="atLeast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E01B07">
              <w:rPr>
                <w:b/>
                <w:bCs/>
                <w:color w:val="000000"/>
                <w:sz w:val="20"/>
                <w:szCs w:val="20"/>
              </w:rPr>
              <w:t xml:space="preserve">por </w:t>
            </w:r>
            <w:proofErr w:type="spellStart"/>
            <w:r w:rsidRPr="00E01B07">
              <w:rPr>
                <w:b/>
                <w:bCs/>
                <w:color w:val="000000"/>
                <w:sz w:val="20"/>
                <w:szCs w:val="20"/>
              </w:rPr>
              <w:t>extenso</w:t>
            </w:r>
            <w:proofErr w:type="spellEnd"/>
          </w:p>
        </w:tc>
      </w:tr>
      <w:tr w:rsidR="00105F84" w:rsidRPr="00E01B07" w14:paraId="3ADEE515" w14:textId="77777777" w:rsidTr="00A86733">
        <w:trPr>
          <w:trHeight w:val="918"/>
          <w:jc w:val="center"/>
        </w:trPr>
        <w:tc>
          <w:tcPr>
            <w:tcW w:w="30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bottom"/>
          </w:tcPr>
          <w:p w14:paraId="080B3B41" w14:textId="77777777" w:rsidR="00105F84" w:rsidRPr="00E01B07" w:rsidRDefault="00105F84" w:rsidP="00A86733">
            <w:pPr>
              <w:autoSpaceDE w:val="0"/>
              <w:autoSpaceDN w:val="0"/>
              <w:adjustRightInd w:val="0"/>
              <w:spacing w:before="240" w:line="360" w:lineRule="atLeast"/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E01B07">
              <w:rPr>
                <w:rFonts w:eastAsia="Calibri"/>
                <w:b/>
                <w:kern w:val="1"/>
                <w:sz w:val="20"/>
                <w:szCs w:val="20"/>
                <w:lang w:bidi="it-IT"/>
              </w:rPr>
              <w:t xml:space="preserve">_____, _____% </w:t>
            </w:r>
          </w:p>
          <w:p w14:paraId="31ECE662" w14:textId="77777777" w:rsidR="00105F84" w:rsidRPr="00E01B07" w:rsidRDefault="00105F84" w:rsidP="00A86733">
            <w:pPr>
              <w:autoSpaceDE w:val="0"/>
              <w:autoSpaceDN w:val="0"/>
              <w:adjustRightInd w:val="0"/>
              <w:spacing w:before="240" w:line="360" w:lineRule="atLeast"/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5" w:color="auto" w:fill="auto"/>
            <w:vAlign w:val="bottom"/>
          </w:tcPr>
          <w:p w14:paraId="684F1929" w14:textId="3D4E465A" w:rsidR="00105F84" w:rsidRPr="00E01B07" w:rsidRDefault="0077497F" w:rsidP="00A86733">
            <w:pPr>
              <w:autoSpaceDE w:val="0"/>
              <w:autoSpaceDN w:val="0"/>
              <w:adjustRightInd w:val="0"/>
              <w:spacing w:before="240" w:line="360" w:lineRule="atLeast"/>
              <w:contextualSpacing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1B07">
              <w:rPr>
                <w:b/>
                <w:bCs/>
                <w:color w:val="000000"/>
                <w:sz w:val="20"/>
                <w:szCs w:val="20"/>
              </w:rPr>
              <w:t xml:space="preserve"> ____________________</w:t>
            </w:r>
            <w:r w:rsidR="00105F84" w:rsidRPr="00E01B07">
              <w:rPr>
                <w:b/>
                <w:bCs/>
                <w:color w:val="000000"/>
                <w:sz w:val="20"/>
                <w:szCs w:val="20"/>
              </w:rPr>
              <w:t>______________</w:t>
            </w:r>
            <w:r w:rsidR="000A030E" w:rsidRPr="00E01B07">
              <w:rPr>
                <w:b/>
                <w:bCs/>
                <w:color w:val="000000"/>
                <w:sz w:val="20"/>
                <w:szCs w:val="20"/>
              </w:rPr>
              <w:t>por cento</w:t>
            </w:r>
          </w:p>
          <w:p w14:paraId="3D8538C0" w14:textId="77777777" w:rsidR="00105F84" w:rsidRPr="00E01B07" w:rsidRDefault="00105F84" w:rsidP="00A86733">
            <w:pPr>
              <w:autoSpaceDE w:val="0"/>
              <w:autoSpaceDN w:val="0"/>
              <w:adjustRightInd w:val="0"/>
              <w:spacing w:before="240" w:line="360" w:lineRule="atLeast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14072D79" w14:textId="77777777" w:rsidR="00105F84" w:rsidRPr="00E01B07" w:rsidRDefault="00105F84" w:rsidP="00105F84">
      <w:pPr>
        <w:suppressAutoHyphens/>
        <w:spacing w:line="360" w:lineRule="atLeast"/>
        <w:contextualSpacing/>
        <w:jc w:val="both"/>
        <w:rPr>
          <w:rFonts w:eastAsia="Calibri"/>
          <w:kern w:val="1"/>
          <w:sz w:val="20"/>
          <w:szCs w:val="20"/>
          <w:lang w:bidi="it-IT"/>
        </w:rPr>
      </w:pPr>
    </w:p>
    <w:p w14:paraId="72684270" w14:textId="6FFC7849" w:rsidR="00105F84" w:rsidRPr="00E01B07" w:rsidRDefault="000A030E" w:rsidP="00105F84">
      <w:pPr>
        <w:suppressAutoHyphens/>
        <w:spacing w:line="360" w:lineRule="atLeast"/>
        <w:contextualSpacing/>
        <w:jc w:val="both"/>
        <w:rPr>
          <w:rFonts w:eastAsia="Calibri"/>
          <w:kern w:val="1"/>
          <w:sz w:val="20"/>
          <w:szCs w:val="20"/>
          <w:lang w:val="pt-BR" w:bidi="it-IT"/>
        </w:rPr>
      </w:pPr>
      <w:r w:rsidRPr="00E01B07">
        <w:rPr>
          <w:rFonts w:eastAsia="Calibri"/>
          <w:kern w:val="1"/>
          <w:sz w:val="20"/>
          <w:szCs w:val="20"/>
          <w:lang w:val="pt-BR" w:bidi="it-IT"/>
        </w:rPr>
        <w:t xml:space="preserve">sobre o valor </w:t>
      </w:r>
      <w:r w:rsidR="00E01B07" w:rsidRPr="00E01B07">
        <w:rPr>
          <w:rFonts w:eastAsia="Calibri"/>
          <w:kern w:val="1"/>
          <w:sz w:val="20"/>
          <w:szCs w:val="20"/>
          <w:lang w:val="pt-BR" w:bidi="it-IT"/>
        </w:rPr>
        <w:t>base</w:t>
      </w:r>
      <w:r w:rsidRPr="00E01B07">
        <w:rPr>
          <w:rFonts w:eastAsia="Calibri"/>
          <w:kern w:val="1"/>
          <w:sz w:val="20"/>
          <w:szCs w:val="20"/>
          <w:lang w:val="pt-BR" w:bidi="it-IT"/>
        </w:rPr>
        <w:t xml:space="preserve"> da licitação</w:t>
      </w:r>
      <w:r w:rsidR="00D95806" w:rsidRPr="00E01B07">
        <w:rPr>
          <w:rFonts w:eastAsia="Calibri"/>
          <w:kern w:val="1"/>
          <w:sz w:val="20"/>
          <w:szCs w:val="20"/>
          <w:lang w:val="pt-BR" w:bidi="it-IT"/>
        </w:rPr>
        <w:t xml:space="preserve"> para 4 meses</w:t>
      </w:r>
      <w:r w:rsidR="00393EF9" w:rsidRPr="00E01B07">
        <w:rPr>
          <w:rFonts w:eastAsia="Calibri"/>
          <w:kern w:val="1"/>
          <w:sz w:val="20"/>
          <w:szCs w:val="20"/>
          <w:lang w:val="pt-BR" w:bidi="it-IT"/>
        </w:rPr>
        <w:t xml:space="preserve"> do ano 2026 (</w:t>
      </w:r>
      <w:r w:rsidR="00D95806" w:rsidRPr="00E01B07">
        <w:rPr>
          <w:rFonts w:eastAsia="Calibri"/>
          <w:kern w:val="1"/>
          <w:sz w:val="20"/>
          <w:szCs w:val="20"/>
          <w:lang w:val="pt-BR" w:bidi="it-IT"/>
        </w:rPr>
        <w:t>d</w:t>
      </w:r>
      <w:r w:rsidR="00393EF9" w:rsidRPr="00E01B07">
        <w:rPr>
          <w:rFonts w:eastAsia="Calibri"/>
          <w:kern w:val="1"/>
          <w:sz w:val="20"/>
          <w:szCs w:val="20"/>
          <w:lang w:val="pt-BR" w:bidi="it-IT"/>
        </w:rPr>
        <w:t>o dia</w:t>
      </w:r>
      <w:r w:rsidR="00D95806" w:rsidRPr="00E01B07">
        <w:rPr>
          <w:rFonts w:eastAsia="Calibri"/>
          <w:kern w:val="1"/>
          <w:sz w:val="20"/>
          <w:szCs w:val="20"/>
          <w:lang w:val="pt-BR" w:bidi="it-IT"/>
        </w:rPr>
        <w:t xml:space="preserve"> 31 de agosto de 2026 até o dia 31 de dezembro de 2026) </w:t>
      </w:r>
      <w:r w:rsidRPr="00E01B07">
        <w:rPr>
          <w:rFonts w:eastAsia="Calibri"/>
          <w:kern w:val="1"/>
          <w:sz w:val="20"/>
          <w:szCs w:val="20"/>
          <w:lang w:val="pt-BR" w:bidi="it-IT"/>
        </w:rPr>
        <w:t>de</w:t>
      </w:r>
      <w:r w:rsidR="00105F84" w:rsidRPr="00E01B07">
        <w:rPr>
          <w:rFonts w:eastAsia="Calibri"/>
          <w:kern w:val="1"/>
          <w:sz w:val="20"/>
          <w:szCs w:val="20"/>
          <w:lang w:val="pt-BR" w:bidi="it-IT"/>
        </w:rPr>
        <w:t xml:space="preserve"> </w:t>
      </w:r>
      <w:r w:rsidR="00183918" w:rsidRPr="00E01B07">
        <w:rPr>
          <w:rFonts w:eastAsia="Calibri"/>
          <w:b/>
          <w:bCs/>
          <w:kern w:val="1"/>
          <w:sz w:val="20"/>
          <w:szCs w:val="20"/>
          <w:lang w:val="pt-BR" w:bidi="it-IT"/>
        </w:rPr>
        <w:t>Re</w:t>
      </w:r>
      <w:r w:rsidRPr="00E01B07">
        <w:rPr>
          <w:rFonts w:eastAsia="Calibri"/>
          <w:b/>
          <w:bCs/>
          <w:kern w:val="1"/>
          <w:sz w:val="20"/>
          <w:szCs w:val="20"/>
          <w:lang w:val="pt-BR" w:bidi="it-IT"/>
        </w:rPr>
        <w:t>ais</w:t>
      </w:r>
      <w:r w:rsidR="00C6377B" w:rsidRPr="00E01B07">
        <w:rPr>
          <w:rFonts w:eastAsia="Calibri"/>
          <w:b/>
          <w:bCs/>
          <w:kern w:val="1"/>
          <w:sz w:val="20"/>
          <w:szCs w:val="20"/>
          <w:lang w:val="pt-BR" w:bidi="it-IT"/>
        </w:rPr>
        <w:t xml:space="preserve"> 184.000,00 </w:t>
      </w:r>
      <w:r w:rsidR="000F78A8" w:rsidRPr="00E01B07">
        <w:rPr>
          <w:rFonts w:eastAsia="Calibri"/>
          <w:bCs/>
          <w:i/>
          <w:kern w:val="1"/>
          <w:sz w:val="20"/>
          <w:szCs w:val="20"/>
          <w:lang w:val="pt-BR" w:bidi="it-IT"/>
        </w:rPr>
        <w:t>(</w:t>
      </w:r>
      <w:bookmarkStart w:id="0" w:name="_Hlk235358544"/>
      <w:r w:rsidR="00C6377B" w:rsidRPr="00E01B07">
        <w:rPr>
          <w:rFonts w:eastAsia="Calibri"/>
          <w:bCs/>
          <w:i/>
          <w:kern w:val="1"/>
          <w:sz w:val="20"/>
          <w:szCs w:val="20"/>
          <w:lang w:val="pt-BR" w:bidi="it-IT"/>
        </w:rPr>
        <w:t>cento e oitenta quatro mil Reais</w:t>
      </w:r>
      <w:bookmarkEnd w:id="0"/>
      <w:r w:rsidR="000F78A8" w:rsidRPr="00E01B07">
        <w:rPr>
          <w:rFonts w:eastAsia="Calibri"/>
          <w:bCs/>
          <w:i/>
          <w:kern w:val="1"/>
          <w:sz w:val="20"/>
          <w:szCs w:val="20"/>
          <w:lang w:val="pt-BR" w:bidi="it-IT"/>
        </w:rPr>
        <w:t>)</w:t>
      </w:r>
      <w:r w:rsidR="00901988" w:rsidRPr="00E01B07">
        <w:rPr>
          <w:rFonts w:eastAsia="Calibri"/>
          <w:b/>
          <w:bCs/>
          <w:kern w:val="1"/>
          <w:sz w:val="20"/>
          <w:szCs w:val="20"/>
          <w:lang w:val="pt-BR" w:bidi="it-IT"/>
        </w:rPr>
        <w:t>.</w:t>
      </w:r>
    </w:p>
    <w:p w14:paraId="24C9A778" w14:textId="63942A8D" w:rsidR="00105F84" w:rsidRPr="00E01B07" w:rsidRDefault="007852B0" w:rsidP="0077497F">
      <w:pPr>
        <w:suppressAutoHyphens/>
        <w:spacing w:line="360" w:lineRule="atLeast"/>
        <w:contextualSpacing/>
        <w:jc w:val="both"/>
        <w:rPr>
          <w:sz w:val="20"/>
          <w:szCs w:val="20"/>
          <w:lang w:val="pt-BR"/>
        </w:rPr>
      </w:pPr>
      <w:r w:rsidRPr="00E01B07">
        <w:rPr>
          <w:b/>
          <w:i/>
          <w:sz w:val="20"/>
          <w:szCs w:val="20"/>
          <w:u w:val="single"/>
          <w:lang w:val="pt-BR"/>
        </w:rPr>
        <w:t>Todos os valores que servem de base para a proposta devem incluir os tributos previdenciários e assistenciais (INSS).</w:t>
      </w:r>
    </w:p>
    <w:p w14:paraId="4BC9A140" w14:textId="655C79BA" w:rsidR="00DA3103" w:rsidRPr="00E01B07" w:rsidRDefault="008D2D75" w:rsidP="00E01B07">
      <w:pPr>
        <w:pStyle w:val="Default"/>
        <w:spacing w:line="360" w:lineRule="atLeast"/>
        <w:contextualSpacing/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E01B07">
        <w:rPr>
          <w:rFonts w:ascii="Times New Roman" w:hAnsi="Times New Roman" w:cs="Times New Roman"/>
          <w:sz w:val="20"/>
          <w:szCs w:val="20"/>
          <w:lang w:val="pt-BR"/>
        </w:rPr>
        <w:t>Além disso o</w:t>
      </w:r>
      <w:r w:rsidR="00DA3103" w:rsidRPr="00E01B07">
        <w:rPr>
          <w:rFonts w:ascii="Times New Roman" w:hAnsi="Times New Roman" w:cs="Times New Roman"/>
          <w:sz w:val="20"/>
          <w:szCs w:val="20"/>
          <w:lang w:val="pt-BR"/>
        </w:rPr>
        <w:t>/</w:t>
      </w:r>
      <w:r w:rsidRPr="00E01B07">
        <w:rPr>
          <w:rFonts w:ascii="Times New Roman" w:hAnsi="Times New Roman" w:cs="Times New Roman"/>
          <w:sz w:val="20"/>
          <w:szCs w:val="20"/>
          <w:lang w:val="pt-BR"/>
        </w:rPr>
        <w:t>a</w:t>
      </w:r>
      <w:r w:rsidR="00DA3103" w:rsidRPr="00E01B07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E01B07">
        <w:rPr>
          <w:rFonts w:ascii="Times New Roman" w:hAnsi="Times New Roman" w:cs="Times New Roman"/>
          <w:sz w:val="20"/>
          <w:szCs w:val="20"/>
          <w:lang w:val="pt-BR"/>
        </w:rPr>
        <w:t>abaixo assinado</w:t>
      </w:r>
      <w:r w:rsidR="00DA3103" w:rsidRPr="00E01B07">
        <w:rPr>
          <w:rFonts w:ascii="Times New Roman" w:hAnsi="Times New Roman" w:cs="Times New Roman"/>
          <w:sz w:val="20"/>
          <w:szCs w:val="20"/>
          <w:lang w:val="pt-BR"/>
        </w:rPr>
        <w:t>/</w:t>
      </w:r>
      <w:r w:rsidRPr="00E01B07">
        <w:rPr>
          <w:rFonts w:ascii="Times New Roman" w:hAnsi="Times New Roman" w:cs="Times New Roman"/>
          <w:sz w:val="20"/>
          <w:szCs w:val="20"/>
          <w:lang w:val="pt-BR"/>
        </w:rPr>
        <w:t>a</w:t>
      </w:r>
      <w:r w:rsidR="00DA3103" w:rsidRPr="00E01B07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E01B07">
        <w:rPr>
          <w:rFonts w:ascii="Times New Roman" w:hAnsi="Times New Roman" w:cs="Times New Roman"/>
          <w:sz w:val="20"/>
          <w:szCs w:val="20"/>
          <w:lang w:val="pt-BR"/>
        </w:rPr>
        <w:t xml:space="preserve">declara assumir por conta própria todos os encargos legais </w:t>
      </w:r>
      <w:r w:rsidR="00651F9B" w:rsidRPr="00E01B07">
        <w:rPr>
          <w:rFonts w:ascii="Times New Roman" w:hAnsi="Times New Roman" w:cs="Times New Roman"/>
          <w:sz w:val="20"/>
          <w:szCs w:val="20"/>
          <w:lang w:val="pt-BR"/>
        </w:rPr>
        <w:t>relativos a</w:t>
      </w:r>
      <w:r w:rsidRPr="00E01B07">
        <w:rPr>
          <w:rFonts w:ascii="Times New Roman" w:hAnsi="Times New Roman" w:cs="Times New Roman"/>
          <w:sz w:val="20"/>
          <w:szCs w:val="20"/>
          <w:lang w:val="pt-BR"/>
        </w:rPr>
        <w:t xml:space="preserve"> seguro</w:t>
      </w:r>
      <w:r w:rsidR="00651F9B" w:rsidRPr="00E01B07">
        <w:rPr>
          <w:rFonts w:ascii="Times New Roman" w:hAnsi="Times New Roman" w:cs="Times New Roman"/>
          <w:sz w:val="20"/>
          <w:szCs w:val="20"/>
          <w:lang w:val="pt-BR"/>
        </w:rPr>
        <w:t>s</w:t>
      </w:r>
      <w:r w:rsidRPr="00E01B07">
        <w:rPr>
          <w:rFonts w:ascii="Times New Roman" w:hAnsi="Times New Roman" w:cs="Times New Roman"/>
          <w:sz w:val="20"/>
          <w:szCs w:val="20"/>
          <w:lang w:val="pt-BR"/>
        </w:rPr>
        <w:t xml:space="preserve"> e</w:t>
      </w:r>
      <w:r w:rsidR="00651F9B" w:rsidRPr="00E01B07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FA06C7" w:rsidRPr="00E01B07">
        <w:rPr>
          <w:rFonts w:ascii="Times New Roman" w:hAnsi="Times New Roman" w:cs="Times New Roman"/>
          <w:sz w:val="20"/>
          <w:szCs w:val="20"/>
          <w:lang w:val="pt-BR"/>
        </w:rPr>
        <w:t>previdência, observar a legislação</w:t>
      </w:r>
      <w:r w:rsidR="00651F9B" w:rsidRPr="00E01B07">
        <w:rPr>
          <w:rFonts w:ascii="Times New Roman" w:hAnsi="Times New Roman" w:cs="Times New Roman"/>
          <w:sz w:val="20"/>
          <w:szCs w:val="20"/>
          <w:lang w:val="pt-BR"/>
        </w:rPr>
        <w:t xml:space="preserve"> vige</w:t>
      </w:r>
      <w:r w:rsidR="00FA06C7" w:rsidRPr="00E01B07">
        <w:rPr>
          <w:rFonts w:ascii="Times New Roman" w:hAnsi="Times New Roman" w:cs="Times New Roman"/>
          <w:sz w:val="20"/>
          <w:szCs w:val="20"/>
          <w:lang w:val="pt-BR"/>
        </w:rPr>
        <w:t>nte</w:t>
      </w:r>
      <w:r w:rsidRPr="00E01B07">
        <w:rPr>
          <w:rFonts w:ascii="Times New Roman" w:hAnsi="Times New Roman" w:cs="Times New Roman"/>
          <w:sz w:val="20"/>
          <w:szCs w:val="20"/>
          <w:lang w:val="pt-BR"/>
        </w:rPr>
        <w:t xml:space="preserve"> em matéria de segurança no trabalho e de retribuição dos trabalhadores </w:t>
      </w:r>
      <w:r w:rsidR="00651F9B" w:rsidRPr="00E01B07">
        <w:rPr>
          <w:rFonts w:ascii="Times New Roman" w:hAnsi="Times New Roman" w:cs="Times New Roman"/>
          <w:sz w:val="20"/>
          <w:szCs w:val="20"/>
          <w:lang w:val="pt-BR"/>
        </w:rPr>
        <w:t>empregados</w:t>
      </w:r>
      <w:r w:rsidRPr="00E01B07">
        <w:rPr>
          <w:rFonts w:ascii="Times New Roman" w:hAnsi="Times New Roman" w:cs="Times New Roman"/>
          <w:sz w:val="20"/>
          <w:szCs w:val="20"/>
          <w:lang w:val="pt-BR"/>
        </w:rPr>
        <w:t xml:space="preserve">, bem como aceitar as condições contratuais e penalidades previstas </w:t>
      </w:r>
      <w:r w:rsidR="00183918" w:rsidRPr="00E01B07">
        <w:rPr>
          <w:rFonts w:ascii="Times New Roman" w:hAnsi="Times New Roman" w:cs="Times New Roman"/>
          <w:sz w:val="20"/>
          <w:szCs w:val="20"/>
          <w:lang w:val="pt-BR"/>
        </w:rPr>
        <w:t>neste</w:t>
      </w:r>
      <w:r w:rsidRPr="00E01B07">
        <w:rPr>
          <w:rFonts w:ascii="Times New Roman" w:hAnsi="Times New Roman" w:cs="Times New Roman"/>
          <w:sz w:val="20"/>
          <w:szCs w:val="20"/>
          <w:lang w:val="pt-BR"/>
        </w:rPr>
        <w:t xml:space="preserve"> procedimento licitatório.</w:t>
      </w:r>
    </w:p>
    <w:p w14:paraId="113BE660" w14:textId="32A9809C" w:rsidR="00DA3103" w:rsidRPr="00E01B07" w:rsidRDefault="000A030E" w:rsidP="00DA3103">
      <w:pPr>
        <w:suppressAutoHyphens/>
        <w:spacing w:line="360" w:lineRule="atLeast"/>
        <w:contextualSpacing/>
        <w:jc w:val="both"/>
        <w:rPr>
          <w:rFonts w:eastAsia="Calibri"/>
          <w:kern w:val="1"/>
          <w:sz w:val="20"/>
          <w:szCs w:val="20"/>
          <w:lang w:bidi="it-IT"/>
        </w:rPr>
      </w:pPr>
      <w:r w:rsidRPr="00E01B07">
        <w:rPr>
          <w:rFonts w:eastAsia="Calibri"/>
          <w:kern w:val="1"/>
          <w:sz w:val="20"/>
          <w:szCs w:val="20"/>
          <w:lang w:bidi="it-IT"/>
        </w:rPr>
        <w:t>L</w:t>
      </w:r>
      <w:r w:rsidR="0009535B">
        <w:rPr>
          <w:rFonts w:eastAsia="Calibri"/>
          <w:kern w:val="1"/>
          <w:sz w:val="20"/>
          <w:szCs w:val="20"/>
          <w:lang w:bidi="it-IT"/>
        </w:rPr>
        <w:t>ocal</w:t>
      </w:r>
      <w:r w:rsidR="00DA3103" w:rsidRPr="00E01B07">
        <w:rPr>
          <w:rFonts w:eastAsia="Calibri"/>
          <w:kern w:val="1"/>
          <w:sz w:val="20"/>
          <w:szCs w:val="20"/>
          <w:lang w:bidi="it-IT"/>
        </w:rPr>
        <w:t>, data________________________</w:t>
      </w:r>
    </w:p>
    <w:p w14:paraId="4201A759" w14:textId="77777777" w:rsidR="00DA3103" w:rsidRPr="00E01B07" w:rsidRDefault="00DA3103" w:rsidP="00DA3103">
      <w:pPr>
        <w:suppressAutoHyphens/>
        <w:spacing w:line="360" w:lineRule="atLeast"/>
        <w:contextualSpacing/>
        <w:jc w:val="right"/>
        <w:rPr>
          <w:rFonts w:eastAsia="Calibri"/>
          <w:b/>
          <w:kern w:val="1"/>
          <w:sz w:val="20"/>
          <w:szCs w:val="20"/>
          <w:lang w:bidi="it-IT"/>
        </w:rPr>
      </w:pPr>
      <w:r w:rsidRPr="00E01B07">
        <w:rPr>
          <w:rFonts w:eastAsia="Calibri"/>
          <w:b/>
          <w:kern w:val="1"/>
          <w:sz w:val="20"/>
          <w:szCs w:val="20"/>
          <w:lang w:bidi="it-IT"/>
        </w:rPr>
        <w:t>___________________________________</w:t>
      </w:r>
    </w:p>
    <w:p w14:paraId="5AFE7541" w14:textId="66B6A95A" w:rsidR="007F7ED3" w:rsidRPr="00E01B07" w:rsidRDefault="00DA3103" w:rsidP="007852B0">
      <w:pPr>
        <w:suppressAutoHyphens/>
        <w:spacing w:line="360" w:lineRule="atLeast"/>
        <w:ind w:left="4956" w:firstLine="708"/>
        <w:contextualSpacing/>
        <w:jc w:val="center"/>
        <w:rPr>
          <w:rFonts w:eastAsia="Calibri"/>
          <w:i/>
          <w:kern w:val="1"/>
          <w:sz w:val="20"/>
          <w:szCs w:val="20"/>
          <w:lang w:bidi="it-IT"/>
        </w:rPr>
      </w:pPr>
      <w:r w:rsidRPr="00E01B07">
        <w:rPr>
          <w:rFonts w:eastAsia="Calibri"/>
          <w:i/>
          <w:kern w:val="1"/>
          <w:sz w:val="20"/>
          <w:szCs w:val="20"/>
          <w:lang w:bidi="it-IT"/>
        </w:rPr>
        <w:t>(</w:t>
      </w:r>
      <w:proofErr w:type="spellStart"/>
      <w:r w:rsidR="000A030E" w:rsidRPr="00E01B07">
        <w:rPr>
          <w:rFonts w:eastAsia="Calibri"/>
          <w:i/>
          <w:kern w:val="1"/>
          <w:sz w:val="20"/>
          <w:szCs w:val="20"/>
          <w:lang w:bidi="it-IT"/>
        </w:rPr>
        <w:t>assinatura</w:t>
      </w:r>
      <w:proofErr w:type="spellEnd"/>
      <w:r w:rsidRPr="00E01B07">
        <w:rPr>
          <w:rFonts w:eastAsia="Calibri"/>
          <w:i/>
          <w:kern w:val="1"/>
          <w:sz w:val="20"/>
          <w:szCs w:val="20"/>
          <w:lang w:bidi="it-IT"/>
        </w:rPr>
        <w:t>)</w:t>
      </w:r>
    </w:p>
    <w:p w14:paraId="3BAFBC66" w14:textId="77777777" w:rsidR="000F78A8" w:rsidRPr="00E01B07" w:rsidRDefault="000F78A8" w:rsidP="007852B0">
      <w:pPr>
        <w:suppressAutoHyphens/>
        <w:spacing w:line="360" w:lineRule="atLeast"/>
        <w:ind w:left="4956" w:firstLine="708"/>
        <w:contextualSpacing/>
        <w:jc w:val="center"/>
        <w:rPr>
          <w:rFonts w:eastAsia="Calibri"/>
          <w:i/>
          <w:kern w:val="1"/>
          <w:sz w:val="20"/>
          <w:szCs w:val="20"/>
          <w:lang w:bidi="it-IT"/>
        </w:rPr>
      </w:pPr>
    </w:p>
    <w:p w14:paraId="7B9B9529" w14:textId="0C1A1C6D" w:rsidR="00DA3103" w:rsidRPr="00E01B07" w:rsidRDefault="00D86FDB" w:rsidP="0077497F">
      <w:pPr>
        <w:widowControl w:val="0"/>
        <w:numPr>
          <w:ilvl w:val="0"/>
          <w:numId w:val="1"/>
        </w:numPr>
        <w:tabs>
          <w:tab w:val="left" w:pos="142"/>
          <w:tab w:val="num" w:pos="720"/>
        </w:tabs>
        <w:suppressAutoHyphens/>
        <w:autoSpaceDE w:val="0"/>
        <w:autoSpaceDN w:val="0"/>
        <w:adjustRightInd w:val="0"/>
        <w:spacing w:line="260" w:lineRule="atLeast"/>
        <w:ind w:left="709" w:hanging="709"/>
        <w:contextualSpacing/>
        <w:jc w:val="both"/>
        <w:rPr>
          <w:i/>
          <w:sz w:val="20"/>
          <w:szCs w:val="20"/>
          <w:lang w:val="pt-BR" w:eastAsia="en-US"/>
        </w:rPr>
      </w:pPr>
      <w:r w:rsidRPr="00E01B07">
        <w:rPr>
          <w:i/>
          <w:sz w:val="20"/>
          <w:szCs w:val="20"/>
          <w:lang w:val="pt-BR" w:eastAsia="en-US"/>
        </w:rPr>
        <w:t>A est</w:t>
      </w:r>
      <w:r w:rsidR="00004210" w:rsidRPr="00E01B07">
        <w:rPr>
          <w:i/>
          <w:sz w:val="20"/>
          <w:szCs w:val="20"/>
          <w:lang w:val="pt-BR" w:eastAsia="en-US"/>
        </w:rPr>
        <w:t>a declaração deverá ser anexada uma cópia de um documento de identidade válido do assinante</w:t>
      </w:r>
      <w:r w:rsidR="00DA3103" w:rsidRPr="00E01B07">
        <w:rPr>
          <w:i/>
          <w:sz w:val="20"/>
          <w:szCs w:val="20"/>
          <w:lang w:val="pt-BR" w:eastAsia="en-US"/>
        </w:rPr>
        <w:t>;</w:t>
      </w:r>
    </w:p>
    <w:p w14:paraId="3DF445DC" w14:textId="3D3BAE4A" w:rsidR="0044109D" w:rsidRPr="0044109D" w:rsidRDefault="00D86FDB" w:rsidP="0044109D">
      <w:pPr>
        <w:pStyle w:val="PargrafodaLista"/>
        <w:numPr>
          <w:ilvl w:val="0"/>
          <w:numId w:val="5"/>
        </w:numPr>
        <w:spacing w:line="260" w:lineRule="atLeast"/>
        <w:ind w:left="142" w:hanging="142"/>
        <w:rPr>
          <w:sz w:val="20"/>
          <w:szCs w:val="20"/>
          <w:lang w:val="pt-BR"/>
        </w:rPr>
      </w:pPr>
      <w:r w:rsidRPr="00E01B07">
        <w:rPr>
          <w:i/>
          <w:sz w:val="20"/>
          <w:szCs w:val="20"/>
          <w:lang w:val="pt-BR" w:eastAsia="en-US"/>
        </w:rPr>
        <w:t>Est</w:t>
      </w:r>
      <w:r w:rsidR="00004210" w:rsidRPr="00E01B07">
        <w:rPr>
          <w:i/>
          <w:sz w:val="20"/>
          <w:szCs w:val="20"/>
          <w:lang w:val="pt-BR" w:eastAsia="en-US"/>
        </w:rPr>
        <w:t>a declaração pode também ser assinada por um procurador do representante legal e nesse caso deverá ser anexada, sob pena de exclusão da licitação, uma c</w:t>
      </w:r>
      <w:r w:rsidR="00004210" w:rsidRPr="00976A00">
        <w:rPr>
          <w:i/>
          <w:sz w:val="20"/>
          <w:szCs w:val="20"/>
          <w:lang w:val="pt-BR" w:eastAsia="en-US"/>
        </w:rPr>
        <w:t>ópia conforme da respectiva procuração</w:t>
      </w:r>
      <w:r w:rsidR="00DA3103" w:rsidRPr="0077497F">
        <w:rPr>
          <w:i/>
          <w:sz w:val="20"/>
          <w:szCs w:val="20"/>
          <w:lang w:val="pt-BR" w:eastAsia="en-US"/>
        </w:rPr>
        <w:t>;</w:t>
      </w:r>
    </w:p>
    <w:p w14:paraId="765652AB" w14:textId="77777777" w:rsidR="0044109D" w:rsidRDefault="0044109D" w:rsidP="0044109D">
      <w:pPr>
        <w:spacing w:line="260" w:lineRule="atLeast"/>
        <w:rPr>
          <w:sz w:val="20"/>
          <w:szCs w:val="20"/>
          <w:lang w:val="pt-BR"/>
        </w:rPr>
      </w:pPr>
    </w:p>
    <w:p w14:paraId="7D69D171" w14:textId="77777777" w:rsidR="0044109D" w:rsidRDefault="0044109D" w:rsidP="0044109D">
      <w:pPr>
        <w:spacing w:line="260" w:lineRule="atLeast"/>
        <w:rPr>
          <w:sz w:val="20"/>
          <w:szCs w:val="20"/>
          <w:lang w:val="pt-BR"/>
        </w:rPr>
      </w:pPr>
    </w:p>
    <w:p w14:paraId="163EBD26" w14:textId="25E4359A" w:rsidR="00871456" w:rsidRDefault="00871456" w:rsidP="00871456">
      <w:pPr>
        <w:spacing w:line="260" w:lineRule="atLeast"/>
        <w:jc w:val="center"/>
        <w:rPr>
          <w:b/>
          <w:bCs/>
          <w:sz w:val="20"/>
          <w:szCs w:val="20"/>
          <w:lang w:val="pt-BR"/>
        </w:rPr>
      </w:pPr>
      <w:r w:rsidRPr="00871456">
        <w:rPr>
          <w:b/>
          <w:bCs/>
          <w:sz w:val="20"/>
          <w:szCs w:val="20"/>
          <w:lang w:val="pt-BR"/>
        </w:rPr>
        <w:lastRenderedPageBreak/>
        <w:t>DETALHADAMENTO DOS VALORES</w:t>
      </w:r>
      <w:r w:rsidR="00AF4701">
        <w:rPr>
          <w:b/>
          <w:bCs/>
          <w:sz w:val="20"/>
          <w:szCs w:val="20"/>
          <w:lang w:val="pt-BR"/>
        </w:rPr>
        <w:t xml:space="preserve"> (EQUIPE E MATERIAIS)</w:t>
      </w:r>
    </w:p>
    <w:p w14:paraId="6B3DCE16" w14:textId="77777777" w:rsidR="00DB3CE1" w:rsidRDefault="00DB3CE1" w:rsidP="00871456">
      <w:pPr>
        <w:spacing w:line="260" w:lineRule="atLeast"/>
        <w:jc w:val="center"/>
        <w:rPr>
          <w:b/>
          <w:bCs/>
          <w:sz w:val="20"/>
          <w:szCs w:val="20"/>
          <w:lang w:val="pt-BR"/>
        </w:rPr>
      </w:pPr>
    </w:p>
    <w:p w14:paraId="501E3FA5" w14:textId="30507CFB" w:rsidR="00871456" w:rsidRPr="00EE04F5" w:rsidRDefault="00DB3CE1" w:rsidP="00EE04F5">
      <w:pPr>
        <w:spacing w:line="260" w:lineRule="atLeast"/>
        <w:jc w:val="center"/>
        <w:rPr>
          <w:b/>
          <w:bCs/>
          <w:sz w:val="20"/>
          <w:szCs w:val="20"/>
          <w:lang w:val="pt-BR"/>
        </w:rPr>
      </w:pPr>
      <w:r>
        <w:rPr>
          <w:b/>
          <w:bCs/>
          <w:sz w:val="20"/>
          <w:szCs w:val="20"/>
          <w:lang w:val="pt-BR"/>
        </w:rPr>
        <w:t>EQUIPE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249"/>
        <w:gridCol w:w="1424"/>
        <w:gridCol w:w="872"/>
        <w:gridCol w:w="1827"/>
      </w:tblGrid>
      <w:tr w:rsidR="00DB3CE1" w14:paraId="47D0E414" w14:textId="76180F68" w:rsidTr="00DB3CE1">
        <w:trPr>
          <w:jc w:val="center"/>
        </w:trPr>
        <w:tc>
          <w:tcPr>
            <w:tcW w:w="3249" w:type="dxa"/>
            <w:shd w:val="clear" w:color="auto" w:fill="E7E6E6" w:themeFill="background2"/>
          </w:tcPr>
          <w:p w14:paraId="68F75712" w14:textId="2AD025AB" w:rsidR="00DB3CE1" w:rsidRDefault="00DB3CE1" w:rsidP="00871456">
            <w:pPr>
              <w:spacing w:line="260" w:lineRule="atLeast"/>
              <w:rPr>
                <w:sz w:val="20"/>
                <w:szCs w:val="20"/>
              </w:rPr>
            </w:pPr>
          </w:p>
        </w:tc>
        <w:tc>
          <w:tcPr>
            <w:tcW w:w="1424" w:type="dxa"/>
            <w:shd w:val="clear" w:color="auto" w:fill="E7E6E6" w:themeFill="background2"/>
          </w:tcPr>
          <w:p w14:paraId="73D440B3" w14:textId="07DFCDF5" w:rsidR="00DB3CE1" w:rsidRPr="00DB3CE1" w:rsidRDefault="00DB3CE1" w:rsidP="00DB3CE1">
            <w:pPr>
              <w:spacing w:line="260" w:lineRule="atLeast"/>
              <w:jc w:val="right"/>
              <w:rPr>
                <w:b/>
                <w:bCs/>
                <w:sz w:val="20"/>
                <w:szCs w:val="20"/>
              </w:rPr>
            </w:pPr>
            <w:r w:rsidRPr="00DB3CE1">
              <w:rPr>
                <w:b/>
                <w:bCs/>
                <w:sz w:val="20"/>
                <w:szCs w:val="20"/>
              </w:rPr>
              <w:t>Valor em R$</w:t>
            </w:r>
          </w:p>
        </w:tc>
        <w:tc>
          <w:tcPr>
            <w:tcW w:w="866" w:type="dxa"/>
            <w:shd w:val="clear" w:color="auto" w:fill="E7E6E6" w:themeFill="background2"/>
          </w:tcPr>
          <w:p w14:paraId="0A0937FD" w14:textId="1475E7D0" w:rsidR="00DB3CE1" w:rsidRPr="00DB3CE1" w:rsidRDefault="00DB3CE1" w:rsidP="00DB3CE1">
            <w:pPr>
              <w:spacing w:line="260" w:lineRule="atLeast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quantia</w:t>
            </w:r>
          </w:p>
        </w:tc>
        <w:tc>
          <w:tcPr>
            <w:tcW w:w="1827" w:type="dxa"/>
            <w:shd w:val="clear" w:color="auto" w:fill="E7E6E6" w:themeFill="background2"/>
          </w:tcPr>
          <w:p w14:paraId="141405EA" w14:textId="3DE3CD4F" w:rsidR="00DB3CE1" w:rsidRPr="00DB3CE1" w:rsidRDefault="00DB3CE1" w:rsidP="00DB3CE1">
            <w:pPr>
              <w:spacing w:line="260" w:lineRule="atLeast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Valor total </w:t>
            </w:r>
            <w:r w:rsidRPr="00DB3CE1">
              <w:rPr>
                <w:b/>
                <w:bCs/>
                <w:sz w:val="20"/>
                <w:szCs w:val="20"/>
              </w:rPr>
              <w:t>em R$</w:t>
            </w:r>
          </w:p>
        </w:tc>
      </w:tr>
      <w:tr w:rsidR="00DB3CE1" w14:paraId="1E5464EE" w14:textId="5F33A2AB" w:rsidTr="00DB3CE1">
        <w:trPr>
          <w:jc w:val="center"/>
        </w:trPr>
        <w:tc>
          <w:tcPr>
            <w:tcW w:w="3249" w:type="dxa"/>
          </w:tcPr>
          <w:p w14:paraId="33CAAD08" w14:textId="29066F1B" w:rsidR="00DB3CE1" w:rsidRDefault="00DB3CE1" w:rsidP="00DB3CE1">
            <w:pPr>
              <w:spacing w:line="2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</w:t>
            </w:r>
            <w:r w:rsidR="00EE04F5">
              <w:rPr>
                <w:sz w:val="20"/>
                <w:szCs w:val="20"/>
              </w:rPr>
              <w:t>á</w:t>
            </w:r>
            <w:r>
              <w:rPr>
                <w:sz w:val="20"/>
                <w:szCs w:val="20"/>
              </w:rPr>
              <w:t>rio Lider de Limpeza</w:t>
            </w:r>
          </w:p>
        </w:tc>
        <w:tc>
          <w:tcPr>
            <w:tcW w:w="1424" w:type="dxa"/>
          </w:tcPr>
          <w:p w14:paraId="015CD69D" w14:textId="39AFCB45" w:rsidR="00DB3CE1" w:rsidRDefault="00DB3CE1" w:rsidP="00DB3CE1">
            <w:pPr>
              <w:spacing w:line="26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866" w:type="dxa"/>
          </w:tcPr>
          <w:p w14:paraId="36566EA4" w14:textId="7BBC8CBD" w:rsidR="00DB3CE1" w:rsidRDefault="00DB3CE1" w:rsidP="00DB3CE1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827" w:type="dxa"/>
          </w:tcPr>
          <w:p w14:paraId="5AF470F5" w14:textId="77777777" w:rsidR="00DB3CE1" w:rsidRDefault="00DB3CE1" w:rsidP="00DB3CE1">
            <w:pPr>
              <w:spacing w:line="260" w:lineRule="atLeast"/>
              <w:rPr>
                <w:sz w:val="20"/>
                <w:szCs w:val="20"/>
              </w:rPr>
            </w:pPr>
          </w:p>
        </w:tc>
      </w:tr>
      <w:tr w:rsidR="00DB3CE1" w14:paraId="3307F7B9" w14:textId="6E9E43FD" w:rsidTr="00DB3CE1">
        <w:trPr>
          <w:jc w:val="center"/>
        </w:trPr>
        <w:tc>
          <w:tcPr>
            <w:tcW w:w="3249" w:type="dxa"/>
          </w:tcPr>
          <w:p w14:paraId="26B0B2D6" w14:textId="36EB6523" w:rsidR="00DB3CE1" w:rsidRDefault="00DB3CE1" w:rsidP="00DB3CE1">
            <w:pPr>
              <w:spacing w:line="2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</w:t>
            </w:r>
            <w:r w:rsidR="00EE04F5">
              <w:rPr>
                <w:sz w:val="20"/>
                <w:szCs w:val="20"/>
              </w:rPr>
              <w:t>á</w:t>
            </w:r>
            <w:r>
              <w:rPr>
                <w:sz w:val="20"/>
                <w:szCs w:val="20"/>
              </w:rPr>
              <w:t xml:space="preserve">rio </w:t>
            </w:r>
            <w:r w:rsidRPr="0044109D">
              <w:rPr>
                <w:rFonts w:cstheme="minorHAnsi"/>
                <w:sz w:val="20"/>
                <w:szCs w:val="20"/>
              </w:rPr>
              <w:t>Auxiliar de Limpeza</w:t>
            </w:r>
          </w:p>
        </w:tc>
        <w:tc>
          <w:tcPr>
            <w:tcW w:w="1424" w:type="dxa"/>
          </w:tcPr>
          <w:p w14:paraId="63C9944E" w14:textId="2815EB09" w:rsidR="00DB3CE1" w:rsidRDefault="00DB3CE1" w:rsidP="00DB3CE1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866" w:type="dxa"/>
          </w:tcPr>
          <w:p w14:paraId="0DCB3604" w14:textId="0B7030AA" w:rsidR="00DB3CE1" w:rsidRDefault="00DB3CE1" w:rsidP="00DB3CE1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827" w:type="dxa"/>
          </w:tcPr>
          <w:p w14:paraId="48A32AB5" w14:textId="77777777" w:rsidR="00DB3CE1" w:rsidRDefault="00DB3CE1" w:rsidP="00DB3CE1">
            <w:pPr>
              <w:spacing w:line="260" w:lineRule="atLeast"/>
              <w:rPr>
                <w:sz w:val="20"/>
                <w:szCs w:val="20"/>
              </w:rPr>
            </w:pPr>
          </w:p>
        </w:tc>
      </w:tr>
      <w:tr w:rsidR="00DB3CE1" w14:paraId="7A13F12B" w14:textId="36AA4DE0" w:rsidTr="00DB3CE1">
        <w:trPr>
          <w:jc w:val="center"/>
        </w:trPr>
        <w:tc>
          <w:tcPr>
            <w:tcW w:w="3249" w:type="dxa"/>
          </w:tcPr>
          <w:p w14:paraId="53B73C10" w14:textId="08E0AFA1" w:rsidR="00DB3CE1" w:rsidRDefault="00DB3CE1" w:rsidP="00DB3CE1">
            <w:pPr>
              <w:spacing w:line="260" w:lineRule="atLeast"/>
              <w:rPr>
                <w:sz w:val="20"/>
                <w:szCs w:val="20"/>
              </w:rPr>
            </w:pPr>
            <w:r w:rsidRPr="0044109D">
              <w:rPr>
                <w:rFonts w:cstheme="minorHAnsi"/>
                <w:sz w:val="20"/>
                <w:szCs w:val="20"/>
              </w:rPr>
              <w:t>Vale Transporte</w:t>
            </w:r>
          </w:p>
        </w:tc>
        <w:tc>
          <w:tcPr>
            <w:tcW w:w="1424" w:type="dxa"/>
          </w:tcPr>
          <w:p w14:paraId="37881312" w14:textId="77777777" w:rsidR="00DB3CE1" w:rsidRDefault="00DB3CE1" w:rsidP="00DB3CE1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866" w:type="dxa"/>
          </w:tcPr>
          <w:p w14:paraId="0F566B83" w14:textId="6A07A2ED" w:rsidR="00DB3CE1" w:rsidRDefault="00DB3CE1" w:rsidP="00DB3CE1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827" w:type="dxa"/>
          </w:tcPr>
          <w:p w14:paraId="3E7A6856" w14:textId="77777777" w:rsidR="00DB3CE1" w:rsidRDefault="00DB3CE1" w:rsidP="00DB3CE1">
            <w:pPr>
              <w:spacing w:line="260" w:lineRule="atLeast"/>
              <w:rPr>
                <w:sz w:val="20"/>
                <w:szCs w:val="20"/>
              </w:rPr>
            </w:pPr>
          </w:p>
        </w:tc>
      </w:tr>
      <w:tr w:rsidR="00DB3CE1" w14:paraId="4AA394BC" w14:textId="79017C89" w:rsidTr="00DB3CE1">
        <w:trPr>
          <w:jc w:val="center"/>
        </w:trPr>
        <w:tc>
          <w:tcPr>
            <w:tcW w:w="3249" w:type="dxa"/>
          </w:tcPr>
          <w:p w14:paraId="6A17F1EF" w14:textId="2158B30A" w:rsidR="00DB3CE1" w:rsidRDefault="00DB3CE1" w:rsidP="00DB3CE1">
            <w:pPr>
              <w:spacing w:line="260" w:lineRule="atLeast"/>
              <w:rPr>
                <w:sz w:val="20"/>
                <w:szCs w:val="20"/>
              </w:rPr>
            </w:pPr>
            <w:r w:rsidRPr="0044109D">
              <w:rPr>
                <w:rFonts w:cstheme="minorHAnsi"/>
                <w:sz w:val="20"/>
                <w:szCs w:val="20"/>
              </w:rPr>
              <w:t>Vale Refeição</w:t>
            </w:r>
          </w:p>
        </w:tc>
        <w:tc>
          <w:tcPr>
            <w:tcW w:w="1424" w:type="dxa"/>
          </w:tcPr>
          <w:p w14:paraId="33A94CA5" w14:textId="77777777" w:rsidR="00DB3CE1" w:rsidRDefault="00DB3CE1" w:rsidP="00DB3CE1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866" w:type="dxa"/>
          </w:tcPr>
          <w:p w14:paraId="7241DF72" w14:textId="37047271" w:rsidR="00DB3CE1" w:rsidRDefault="00DB3CE1" w:rsidP="00EE04F5">
            <w:pPr>
              <w:spacing w:line="26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27" w:type="dxa"/>
          </w:tcPr>
          <w:p w14:paraId="4913970B" w14:textId="77777777" w:rsidR="00DB3CE1" w:rsidRDefault="00DB3CE1" w:rsidP="00DB3CE1">
            <w:pPr>
              <w:spacing w:line="260" w:lineRule="atLeast"/>
              <w:rPr>
                <w:sz w:val="20"/>
                <w:szCs w:val="20"/>
              </w:rPr>
            </w:pPr>
          </w:p>
        </w:tc>
      </w:tr>
      <w:tr w:rsidR="00DB3CE1" w14:paraId="1EAD17D5" w14:textId="0F9663D4" w:rsidTr="00DB3CE1">
        <w:trPr>
          <w:jc w:val="center"/>
        </w:trPr>
        <w:tc>
          <w:tcPr>
            <w:tcW w:w="3249" w:type="dxa"/>
          </w:tcPr>
          <w:p w14:paraId="008DDAB3" w14:textId="71CB0BFE" w:rsidR="00DB3CE1" w:rsidRDefault="00DB3CE1" w:rsidP="00DB3CE1">
            <w:pPr>
              <w:spacing w:line="260" w:lineRule="atLeast"/>
              <w:rPr>
                <w:sz w:val="20"/>
                <w:szCs w:val="20"/>
              </w:rPr>
            </w:pPr>
            <w:r w:rsidRPr="0044109D">
              <w:rPr>
                <w:rFonts w:cstheme="minorHAnsi"/>
                <w:sz w:val="20"/>
                <w:szCs w:val="20"/>
              </w:rPr>
              <w:t>Vale Alimentação</w:t>
            </w:r>
          </w:p>
        </w:tc>
        <w:tc>
          <w:tcPr>
            <w:tcW w:w="1424" w:type="dxa"/>
          </w:tcPr>
          <w:p w14:paraId="5D0BC145" w14:textId="77777777" w:rsidR="00DB3CE1" w:rsidRDefault="00DB3CE1" w:rsidP="00DB3CE1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866" w:type="dxa"/>
          </w:tcPr>
          <w:p w14:paraId="212CE97C" w14:textId="42024EA4" w:rsidR="00DB3CE1" w:rsidRDefault="00DB3CE1" w:rsidP="00DB3CE1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827" w:type="dxa"/>
          </w:tcPr>
          <w:p w14:paraId="178085E6" w14:textId="77777777" w:rsidR="00DB3CE1" w:rsidRDefault="00DB3CE1" w:rsidP="00DB3CE1">
            <w:pPr>
              <w:spacing w:line="260" w:lineRule="atLeast"/>
              <w:rPr>
                <w:sz w:val="20"/>
                <w:szCs w:val="20"/>
              </w:rPr>
            </w:pPr>
          </w:p>
        </w:tc>
      </w:tr>
      <w:tr w:rsidR="00DB3CE1" w14:paraId="2585463E" w14:textId="389D7FC7" w:rsidTr="00DB3CE1">
        <w:trPr>
          <w:jc w:val="center"/>
        </w:trPr>
        <w:tc>
          <w:tcPr>
            <w:tcW w:w="3249" w:type="dxa"/>
          </w:tcPr>
          <w:p w14:paraId="7178120E" w14:textId="5BB83997" w:rsidR="00DB3CE1" w:rsidRDefault="00DB3CE1" w:rsidP="00DB3CE1">
            <w:pPr>
              <w:spacing w:line="260" w:lineRule="atLeast"/>
              <w:rPr>
                <w:sz w:val="20"/>
                <w:szCs w:val="20"/>
              </w:rPr>
            </w:pPr>
            <w:r w:rsidRPr="00871456">
              <w:rPr>
                <w:sz w:val="20"/>
                <w:szCs w:val="20"/>
              </w:rPr>
              <w:t>Plano de Saúde</w:t>
            </w:r>
          </w:p>
        </w:tc>
        <w:tc>
          <w:tcPr>
            <w:tcW w:w="1424" w:type="dxa"/>
          </w:tcPr>
          <w:p w14:paraId="26598E76" w14:textId="77777777" w:rsidR="00DB3CE1" w:rsidRDefault="00DB3CE1" w:rsidP="00DB3CE1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866" w:type="dxa"/>
          </w:tcPr>
          <w:p w14:paraId="279546E9" w14:textId="6D8FBCAC" w:rsidR="00DB3CE1" w:rsidRDefault="00DB3CE1" w:rsidP="00DB3CE1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827" w:type="dxa"/>
          </w:tcPr>
          <w:p w14:paraId="0D3BCA1D" w14:textId="77777777" w:rsidR="00DB3CE1" w:rsidRDefault="00DB3CE1" w:rsidP="00DB3CE1">
            <w:pPr>
              <w:spacing w:line="260" w:lineRule="atLeast"/>
              <w:rPr>
                <w:sz w:val="20"/>
                <w:szCs w:val="20"/>
              </w:rPr>
            </w:pPr>
          </w:p>
        </w:tc>
      </w:tr>
      <w:tr w:rsidR="00DB3CE1" w14:paraId="2C8FB271" w14:textId="49C585B0" w:rsidTr="00DB3CE1">
        <w:trPr>
          <w:jc w:val="center"/>
        </w:trPr>
        <w:tc>
          <w:tcPr>
            <w:tcW w:w="3249" w:type="dxa"/>
          </w:tcPr>
          <w:p w14:paraId="04E48D92" w14:textId="5224AC90" w:rsidR="00DB3CE1" w:rsidRDefault="00DB3CE1" w:rsidP="00DB3CE1">
            <w:pPr>
              <w:spacing w:line="260" w:lineRule="atLeast"/>
              <w:rPr>
                <w:sz w:val="20"/>
                <w:szCs w:val="20"/>
              </w:rPr>
            </w:pPr>
            <w:r w:rsidRPr="00871456">
              <w:rPr>
                <w:sz w:val="20"/>
                <w:szCs w:val="20"/>
              </w:rPr>
              <w:t>Plano Odontológico</w:t>
            </w:r>
          </w:p>
        </w:tc>
        <w:tc>
          <w:tcPr>
            <w:tcW w:w="1424" w:type="dxa"/>
          </w:tcPr>
          <w:p w14:paraId="4F17D3BC" w14:textId="77777777" w:rsidR="00DB3CE1" w:rsidRDefault="00DB3CE1" w:rsidP="00DB3CE1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866" w:type="dxa"/>
          </w:tcPr>
          <w:p w14:paraId="13A4C58B" w14:textId="3E45FD2F" w:rsidR="00DB3CE1" w:rsidRDefault="00DB3CE1" w:rsidP="00DB3CE1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827" w:type="dxa"/>
          </w:tcPr>
          <w:p w14:paraId="39A691E5" w14:textId="77777777" w:rsidR="00DB3CE1" w:rsidRDefault="00DB3CE1" w:rsidP="00DB3CE1">
            <w:pPr>
              <w:spacing w:line="260" w:lineRule="atLeast"/>
              <w:rPr>
                <w:sz w:val="20"/>
                <w:szCs w:val="20"/>
              </w:rPr>
            </w:pPr>
          </w:p>
        </w:tc>
      </w:tr>
      <w:tr w:rsidR="00DB3CE1" w14:paraId="4E736159" w14:textId="4637D9AE" w:rsidTr="00DB3CE1">
        <w:trPr>
          <w:jc w:val="center"/>
        </w:trPr>
        <w:tc>
          <w:tcPr>
            <w:tcW w:w="3249" w:type="dxa"/>
          </w:tcPr>
          <w:p w14:paraId="48DBCF4D" w14:textId="50089321" w:rsidR="00DB3CE1" w:rsidRPr="00871456" w:rsidRDefault="00DB3CE1" w:rsidP="00DB3CE1">
            <w:pPr>
              <w:spacing w:line="260" w:lineRule="atLeast"/>
              <w:rPr>
                <w:sz w:val="20"/>
                <w:szCs w:val="20"/>
              </w:rPr>
            </w:pPr>
            <w:r w:rsidRPr="00871456">
              <w:rPr>
                <w:sz w:val="20"/>
                <w:szCs w:val="20"/>
              </w:rPr>
              <w:t>PLR</w:t>
            </w:r>
          </w:p>
        </w:tc>
        <w:tc>
          <w:tcPr>
            <w:tcW w:w="1424" w:type="dxa"/>
          </w:tcPr>
          <w:p w14:paraId="33ACA3ED" w14:textId="77777777" w:rsidR="00DB3CE1" w:rsidRDefault="00DB3CE1" w:rsidP="00DB3CE1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866" w:type="dxa"/>
          </w:tcPr>
          <w:p w14:paraId="7EDAA760" w14:textId="1E0EC0BA" w:rsidR="00DB3CE1" w:rsidRDefault="00DB3CE1" w:rsidP="00DB3CE1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827" w:type="dxa"/>
          </w:tcPr>
          <w:p w14:paraId="67A6B9BB" w14:textId="77777777" w:rsidR="00DB3CE1" w:rsidRDefault="00DB3CE1" w:rsidP="00DB3CE1">
            <w:pPr>
              <w:spacing w:line="260" w:lineRule="atLeast"/>
              <w:rPr>
                <w:sz w:val="20"/>
                <w:szCs w:val="20"/>
              </w:rPr>
            </w:pPr>
          </w:p>
        </w:tc>
      </w:tr>
      <w:tr w:rsidR="00EE04F5" w14:paraId="026675D1" w14:textId="77777777" w:rsidTr="00DB3CE1">
        <w:trPr>
          <w:jc w:val="center"/>
        </w:trPr>
        <w:tc>
          <w:tcPr>
            <w:tcW w:w="3249" w:type="dxa"/>
          </w:tcPr>
          <w:p w14:paraId="619DA3CD" w14:textId="6609485F" w:rsidR="00EE04F5" w:rsidRPr="00871456" w:rsidRDefault="00EE04F5" w:rsidP="00DB3CE1">
            <w:pPr>
              <w:spacing w:line="26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</w:t>
            </w:r>
          </w:p>
        </w:tc>
        <w:tc>
          <w:tcPr>
            <w:tcW w:w="1424" w:type="dxa"/>
          </w:tcPr>
          <w:p w14:paraId="77A1D393" w14:textId="77777777" w:rsidR="00EE04F5" w:rsidRDefault="00EE04F5" w:rsidP="00DB3CE1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866" w:type="dxa"/>
          </w:tcPr>
          <w:p w14:paraId="163EA205" w14:textId="77777777" w:rsidR="00EE04F5" w:rsidRDefault="00EE04F5" w:rsidP="00DB3CE1">
            <w:pPr>
              <w:spacing w:line="260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827" w:type="dxa"/>
          </w:tcPr>
          <w:p w14:paraId="7BDA57C7" w14:textId="77777777" w:rsidR="00EE04F5" w:rsidRDefault="00EE04F5" w:rsidP="00DB3CE1">
            <w:pPr>
              <w:spacing w:line="260" w:lineRule="atLeast"/>
              <w:rPr>
                <w:sz w:val="20"/>
                <w:szCs w:val="20"/>
              </w:rPr>
            </w:pPr>
          </w:p>
        </w:tc>
      </w:tr>
      <w:tr w:rsidR="00DB3CE1" w14:paraId="0C17B37D" w14:textId="02302CC1" w:rsidTr="00DB3CE1">
        <w:trPr>
          <w:jc w:val="center"/>
        </w:trPr>
        <w:tc>
          <w:tcPr>
            <w:tcW w:w="3249" w:type="dxa"/>
            <w:shd w:val="clear" w:color="auto" w:fill="E7E6E6" w:themeFill="background2"/>
          </w:tcPr>
          <w:p w14:paraId="33E4DC3D" w14:textId="667062A5" w:rsidR="00DB3CE1" w:rsidRPr="00DB3CE1" w:rsidRDefault="00907247" w:rsidP="00DB3CE1">
            <w:pPr>
              <w:spacing w:line="260" w:lineRule="atLeast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CUSTO </w:t>
            </w:r>
            <w:r w:rsidR="00DB3CE1" w:rsidRPr="00DB3CE1">
              <w:rPr>
                <w:b/>
                <w:bCs/>
                <w:sz w:val="20"/>
                <w:szCs w:val="20"/>
              </w:rPr>
              <w:t>TOTAL</w:t>
            </w:r>
            <w:r>
              <w:rPr>
                <w:b/>
                <w:bCs/>
                <w:sz w:val="20"/>
                <w:szCs w:val="20"/>
              </w:rPr>
              <w:t xml:space="preserve"> DA EQUIPE</w:t>
            </w:r>
          </w:p>
        </w:tc>
        <w:tc>
          <w:tcPr>
            <w:tcW w:w="1424" w:type="dxa"/>
            <w:shd w:val="clear" w:color="auto" w:fill="E7E6E6" w:themeFill="background2"/>
          </w:tcPr>
          <w:p w14:paraId="6DE1D790" w14:textId="77777777" w:rsidR="00DB3CE1" w:rsidRPr="00DB3CE1" w:rsidRDefault="00DB3CE1" w:rsidP="00DB3CE1">
            <w:pPr>
              <w:spacing w:line="260" w:lineRule="atLeast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6" w:type="dxa"/>
            <w:shd w:val="clear" w:color="auto" w:fill="E7E6E6" w:themeFill="background2"/>
          </w:tcPr>
          <w:p w14:paraId="214BAE04" w14:textId="77777777" w:rsidR="00DB3CE1" w:rsidRPr="00DB3CE1" w:rsidRDefault="00DB3CE1" w:rsidP="00DB3CE1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27" w:type="dxa"/>
            <w:shd w:val="clear" w:color="auto" w:fill="E7E6E6" w:themeFill="background2"/>
          </w:tcPr>
          <w:p w14:paraId="0D319838" w14:textId="77777777" w:rsidR="00DB3CE1" w:rsidRPr="00DB3CE1" w:rsidRDefault="00DB3CE1" w:rsidP="00DB3CE1">
            <w:pPr>
              <w:spacing w:line="260" w:lineRule="atLeast"/>
              <w:rPr>
                <w:b/>
                <w:bCs/>
                <w:sz w:val="20"/>
                <w:szCs w:val="20"/>
              </w:rPr>
            </w:pPr>
          </w:p>
        </w:tc>
      </w:tr>
    </w:tbl>
    <w:p w14:paraId="437CA214" w14:textId="77777777" w:rsidR="00871456" w:rsidRDefault="00871456" w:rsidP="00DB3CE1">
      <w:pPr>
        <w:spacing w:line="260" w:lineRule="atLeast"/>
        <w:rPr>
          <w:sz w:val="20"/>
          <w:szCs w:val="20"/>
          <w:lang w:val="pt-BR"/>
        </w:rPr>
      </w:pPr>
    </w:p>
    <w:p w14:paraId="5063784B" w14:textId="7ADAA09C" w:rsidR="00871456" w:rsidRPr="00EE04F5" w:rsidRDefault="00871456" w:rsidP="00EE04F5">
      <w:pPr>
        <w:spacing w:line="260" w:lineRule="atLeast"/>
        <w:jc w:val="center"/>
        <w:rPr>
          <w:b/>
          <w:bCs/>
          <w:sz w:val="20"/>
          <w:szCs w:val="20"/>
          <w:lang w:val="pt-BR"/>
        </w:rPr>
      </w:pPr>
      <w:r w:rsidRPr="00DB3CE1">
        <w:rPr>
          <w:b/>
          <w:bCs/>
          <w:sz w:val="20"/>
          <w:szCs w:val="20"/>
          <w:lang w:val="pt-BR"/>
        </w:rPr>
        <w:t>MATERIAS</w:t>
      </w:r>
      <w:r w:rsidR="00DB3CE1">
        <w:rPr>
          <w:b/>
          <w:bCs/>
          <w:sz w:val="20"/>
          <w:szCs w:val="20"/>
          <w:lang w:val="pt-BR"/>
        </w:rPr>
        <w:t xml:space="preserve"> DE LIMPEZA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4"/>
        <w:gridCol w:w="1032"/>
        <w:gridCol w:w="1340"/>
      </w:tblGrid>
      <w:tr w:rsidR="00DB3CE1" w:rsidRPr="0044109D" w14:paraId="4DFDE154" w14:textId="581EAE31" w:rsidTr="00DB3CE1">
        <w:trPr>
          <w:trHeight w:val="305"/>
          <w:jc w:val="center"/>
        </w:trPr>
        <w:tc>
          <w:tcPr>
            <w:tcW w:w="4994" w:type="dxa"/>
            <w:shd w:val="clear" w:color="auto" w:fill="D9D9D9" w:themeFill="background1" w:themeFillShade="D9"/>
          </w:tcPr>
          <w:p w14:paraId="5CAB9D3D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b/>
                <w:bCs/>
                <w:color w:val="000000"/>
                <w:sz w:val="20"/>
                <w:szCs w:val="20"/>
                <w:lang w:val="pt-BR"/>
              </w:rPr>
              <w:t>Material de consumo mensal</w:t>
            </w:r>
          </w:p>
        </w:tc>
        <w:tc>
          <w:tcPr>
            <w:tcW w:w="1032" w:type="dxa"/>
            <w:shd w:val="clear" w:color="auto" w:fill="D9D9D9" w:themeFill="background1" w:themeFillShade="D9"/>
          </w:tcPr>
          <w:p w14:paraId="3EBC044D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b/>
                <w:bCs/>
                <w:color w:val="000000"/>
                <w:sz w:val="20"/>
                <w:szCs w:val="20"/>
                <w:lang w:val="pt-BR"/>
              </w:rPr>
              <w:t>Quantia</w:t>
            </w:r>
          </w:p>
        </w:tc>
        <w:tc>
          <w:tcPr>
            <w:tcW w:w="1340" w:type="dxa"/>
            <w:shd w:val="clear" w:color="auto" w:fill="D9D9D9" w:themeFill="background1" w:themeFillShade="D9"/>
          </w:tcPr>
          <w:p w14:paraId="2C0D6DA3" w14:textId="7B0E8641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b/>
                <w:bCs/>
                <w:color w:val="000000"/>
                <w:sz w:val="20"/>
                <w:szCs w:val="20"/>
                <w:lang w:val="pt-BR"/>
              </w:rPr>
              <w:t>Preço</w:t>
            </w:r>
            <w:r>
              <w:t xml:space="preserve"> </w:t>
            </w:r>
            <w:r w:rsidRPr="00DB3CE1">
              <w:rPr>
                <w:b/>
                <w:bCs/>
                <w:color w:val="000000"/>
                <w:sz w:val="20"/>
                <w:szCs w:val="20"/>
                <w:lang w:val="pt-BR"/>
              </w:rPr>
              <w:t>em R$</w:t>
            </w:r>
          </w:p>
        </w:tc>
      </w:tr>
      <w:tr w:rsidR="00DB3CE1" w:rsidRPr="0044109D" w14:paraId="7008BC69" w14:textId="4F3C17E4" w:rsidTr="00DB3CE1">
        <w:trPr>
          <w:trHeight w:val="305"/>
          <w:jc w:val="center"/>
        </w:trPr>
        <w:tc>
          <w:tcPr>
            <w:tcW w:w="4994" w:type="dxa"/>
          </w:tcPr>
          <w:p w14:paraId="1FBA27D0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LUVA LATEX SANRO SOFT VERDE GDE</w:t>
            </w:r>
          </w:p>
        </w:tc>
        <w:tc>
          <w:tcPr>
            <w:tcW w:w="1032" w:type="dxa"/>
          </w:tcPr>
          <w:p w14:paraId="4396174D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5</w:t>
            </w:r>
          </w:p>
        </w:tc>
        <w:tc>
          <w:tcPr>
            <w:tcW w:w="1340" w:type="dxa"/>
          </w:tcPr>
          <w:p w14:paraId="4F6D7206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</w:p>
        </w:tc>
      </w:tr>
      <w:tr w:rsidR="00DB3CE1" w:rsidRPr="0044109D" w14:paraId="77572EEA" w14:textId="334E4059" w:rsidTr="00DB3CE1">
        <w:trPr>
          <w:trHeight w:val="305"/>
          <w:jc w:val="center"/>
        </w:trPr>
        <w:tc>
          <w:tcPr>
            <w:tcW w:w="4994" w:type="dxa"/>
          </w:tcPr>
          <w:p w14:paraId="1A310760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LUVA LATEX SANRO SOFT VERDE MED</w:t>
            </w:r>
          </w:p>
        </w:tc>
        <w:tc>
          <w:tcPr>
            <w:tcW w:w="1032" w:type="dxa"/>
          </w:tcPr>
          <w:p w14:paraId="65F4B1D5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12</w:t>
            </w:r>
          </w:p>
        </w:tc>
        <w:tc>
          <w:tcPr>
            <w:tcW w:w="1340" w:type="dxa"/>
          </w:tcPr>
          <w:p w14:paraId="5C07739E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</w:p>
        </w:tc>
      </w:tr>
      <w:tr w:rsidR="00DB3CE1" w:rsidRPr="0044109D" w14:paraId="44733439" w14:textId="72F72263" w:rsidTr="00DB3CE1">
        <w:trPr>
          <w:trHeight w:val="305"/>
          <w:jc w:val="center"/>
        </w:trPr>
        <w:tc>
          <w:tcPr>
            <w:tcW w:w="4994" w:type="dxa"/>
          </w:tcPr>
          <w:p w14:paraId="66AFAE7B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LUVA LATEX SANRO SOFT VERDE PEQ</w:t>
            </w:r>
          </w:p>
        </w:tc>
        <w:tc>
          <w:tcPr>
            <w:tcW w:w="1032" w:type="dxa"/>
          </w:tcPr>
          <w:p w14:paraId="7CC59F0A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5</w:t>
            </w:r>
          </w:p>
        </w:tc>
        <w:tc>
          <w:tcPr>
            <w:tcW w:w="1340" w:type="dxa"/>
          </w:tcPr>
          <w:p w14:paraId="0DEF35CA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</w:p>
        </w:tc>
      </w:tr>
      <w:tr w:rsidR="00DB3CE1" w:rsidRPr="0044109D" w14:paraId="53E5A23D" w14:textId="72ECE32D" w:rsidTr="00DB3CE1">
        <w:trPr>
          <w:trHeight w:val="305"/>
          <w:jc w:val="center"/>
        </w:trPr>
        <w:tc>
          <w:tcPr>
            <w:tcW w:w="4994" w:type="dxa"/>
          </w:tcPr>
          <w:p w14:paraId="12A756A3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LUVA LATEX SANRO STANDARD AMARELA GDE</w:t>
            </w:r>
          </w:p>
        </w:tc>
        <w:tc>
          <w:tcPr>
            <w:tcW w:w="1032" w:type="dxa"/>
          </w:tcPr>
          <w:p w14:paraId="38B35C38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5</w:t>
            </w:r>
          </w:p>
        </w:tc>
        <w:tc>
          <w:tcPr>
            <w:tcW w:w="1340" w:type="dxa"/>
          </w:tcPr>
          <w:p w14:paraId="04D4176F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</w:p>
        </w:tc>
      </w:tr>
      <w:tr w:rsidR="00DB3CE1" w:rsidRPr="0044109D" w14:paraId="01C21107" w14:textId="569F4967" w:rsidTr="00DB3CE1">
        <w:trPr>
          <w:trHeight w:val="305"/>
          <w:jc w:val="center"/>
        </w:trPr>
        <w:tc>
          <w:tcPr>
            <w:tcW w:w="4994" w:type="dxa"/>
          </w:tcPr>
          <w:p w14:paraId="2B8DEC75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LUVA LATEX SANRO STANDARD AMARELA MED</w:t>
            </w:r>
          </w:p>
        </w:tc>
        <w:tc>
          <w:tcPr>
            <w:tcW w:w="1032" w:type="dxa"/>
          </w:tcPr>
          <w:p w14:paraId="7EB5065D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12</w:t>
            </w:r>
          </w:p>
        </w:tc>
        <w:tc>
          <w:tcPr>
            <w:tcW w:w="1340" w:type="dxa"/>
          </w:tcPr>
          <w:p w14:paraId="37CFE7BC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</w:p>
        </w:tc>
      </w:tr>
      <w:tr w:rsidR="00DB3CE1" w:rsidRPr="0044109D" w14:paraId="3BE7313D" w14:textId="3606DB85" w:rsidTr="00DB3CE1">
        <w:trPr>
          <w:trHeight w:val="305"/>
          <w:jc w:val="center"/>
        </w:trPr>
        <w:tc>
          <w:tcPr>
            <w:tcW w:w="4994" w:type="dxa"/>
          </w:tcPr>
          <w:p w14:paraId="0D13FB1C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LUVA LATEX SANRO STANDARD AMARELA PEQ</w:t>
            </w:r>
          </w:p>
        </w:tc>
        <w:tc>
          <w:tcPr>
            <w:tcW w:w="1032" w:type="dxa"/>
          </w:tcPr>
          <w:p w14:paraId="5295122D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5</w:t>
            </w:r>
          </w:p>
        </w:tc>
        <w:tc>
          <w:tcPr>
            <w:tcW w:w="1340" w:type="dxa"/>
          </w:tcPr>
          <w:p w14:paraId="402057D5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</w:p>
        </w:tc>
      </w:tr>
      <w:tr w:rsidR="00DB3CE1" w:rsidRPr="0044109D" w14:paraId="1F1D6D90" w14:textId="3EE33C4C" w:rsidTr="00DB3CE1">
        <w:trPr>
          <w:trHeight w:val="305"/>
          <w:jc w:val="center"/>
        </w:trPr>
        <w:tc>
          <w:tcPr>
            <w:tcW w:w="4994" w:type="dxa"/>
          </w:tcPr>
          <w:p w14:paraId="2F58C71B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  <w:lang w:val="en-US"/>
              </w:rPr>
            </w:pPr>
            <w:r w:rsidRPr="00DB3CE1">
              <w:rPr>
                <w:color w:val="000000"/>
                <w:sz w:val="20"/>
                <w:szCs w:val="20"/>
                <w:lang w:val="en-US"/>
              </w:rPr>
              <w:t>ALCOOL GEL HIG P/ MAOS EDUMAX 5 LT</w:t>
            </w:r>
          </w:p>
        </w:tc>
        <w:tc>
          <w:tcPr>
            <w:tcW w:w="1032" w:type="dxa"/>
          </w:tcPr>
          <w:p w14:paraId="7BDB1765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3</w:t>
            </w:r>
          </w:p>
        </w:tc>
        <w:tc>
          <w:tcPr>
            <w:tcW w:w="1340" w:type="dxa"/>
          </w:tcPr>
          <w:p w14:paraId="2E8D0135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</w:p>
        </w:tc>
      </w:tr>
      <w:tr w:rsidR="00DB3CE1" w:rsidRPr="0044109D" w14:paraId="1B24B6C3" w14:textId="6C165F31" w:rsidTr="00DB3CE1">
        <w:trPr>
          <w:trHeight w:val="305"/>
          <w:jc w:val="center"/>
        </w:trPr>
        <w:tc>
          <w:tcPr>
            <w:tcW w:w="4994" w:type="dxa"/>
          </w:tcPr>
          <w:p w14:paraId="4700E822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</w:rPr>
            </w:pPr>
            <w:r w:rsidRPr="00DB3CE1">
              <w:rPr>
                <w:color w:val="000000"/>
                <w:sz w:val="20"/>
                <w:szCs w:val="20"/>
              </w:rPr>
              <w:t>COPO COPOSUL BCO 180 ML CAIXA C/ 2500 UN</w:t>
            </w:r>
          </w:p>
        </w:tc>
        <w:tc>
          <w:tcPr>
            <w:tcW w:w="1032" w:type="dxa"/>
          </w:tcPr>
          <w:p w14:paraId="08D62A62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5</w:t>
            </w:r>
          </w:p>
        </w:tc>
        <w:tc>
          <w:tcPr>
            <w:tcW w:w="1340" w:type="dxa"/>
          </w:tcPr>
          <w:p w14:paraId="314ECC9E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</w:p>
        </w:tc>
      </w:tr>
      <w:tr w:rsidR="00DB3CE1" w:rsidRPr="0044109D" w14:paraId="08B204D9" w14:textId="7A60B285" w:rsidTr="00DB3CE1">
        <w:trPr>
          <w:trHeight w:val="305"/>
          <w:jc w:val="center"/>
        </w:trPr>
        <w:tc>
          <w:tcPr>
            <w:tcW w:w="4994" w:type="dxa"/>
          </w:tcPr>
          <w:p w14:paraId="6A84236A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</w:rPr>
            </w:pPr>
            <w:r w:rsidRPr="00DB3CE1">
              <w:rPr>
                <w:color w:val="000000"/>
                <w:sz w:val="20"/>
                <w:szCs w:val="20"/>
              </w:rPr>
              <w:t>COPO PAPEL BRANCO 120ML 1000UN</w:t>
            </w:r>
          </w:p>
        </w:tc>
        <w:tc>
          <w:tcPr>
            <w:tcW w:w="1032" w:type="dxa"/>
          </w:tcPr>
          <w:p w14:paraId="6A4F8BC5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  <w:r w:rsidRPr="00DB3CE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40" w:type="dxa"/>
          </w:tcPr>
          <w:p w14:paraId="6AAD8D94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DB3CE1" w:rsidRPr="0044109D" w14:paraId="430C8BA7" w14:textId="41D0FA22" w:rsidTr="00DB3CE1">
        <w:trPr>
          <w:trHeight w:val="305"/>
          <w:jc w:val="center"/>
        </w:trPr>
        <w:tc>
          <w:tcPr>
            <w:tcW w:w="4994" w:type="dxa"/>
          </w:tcPr>
          <w:p w14:paraId="3070AB1C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DESINFETANTE AUDAX GOLD FLORAL 5 LT</w:t>
            </w:r>
          </w:p>
        </w:tc>
        <w:tc>
          <w:tcPr>
            <w:tcW w:w="1032" w:type="dxa"/>
          </w:tcPr>
          <w:p w14:paraId="6D612670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4</w:t>
            </w:r>
          </w:p>
        </w:tc>
        <w:tc>
          <w:tcPr>
            <w:tcW w:w="1340" w:type="dxa"/>
          </w:tcPr>
          <w:p w14:paraId="0918CA7D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</w:p>
        </w:tc>
      </w:tr>
      <w:tr w:rsidR="00DB3CE1" w:rsidRPr="0044109D" w14:paraId="08C9B988" w14:textId="47C88329" w:rsidTr="00DB3CE1">
        <w:trPr>
          <w:trHeight w:val="305"/>
          <w:jc w:val="center"/>
        </w:trPr>
        <w:tc>
          <w:tcPr>
            <w:tcW w:w="4994" w:type="dxa"/>
          </w:tcPr>
          <w:p w14:paraId="53564DF9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DESOD. PATO GEL ADESIVO SANIT. REFIL</w:t>
            </w:r>
          </w:p>
        </w:tc>
        <w:tc>
          <w:tcPr>
            <w:tcW w:w="1032" w:type="dxa"/>
          </w:tcPr>
          <w:p w14:paraId="30FA2E29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18</w:t>
            </w:r>
          </w:p>
        </w:tc>
        <w:tc>
          <w:tcPr>
            <w:tcW w:w="1340" w:type="dxa"/>
          </w:tcPr>
          <w:p w14:paraId="725CA996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</w:p>
        </w:tc>
      </w:tr>
      <w:tr w:rsidR="00DB3CE1" w:rsidRPr="0044109D" w14:paraId="3158B040" w14:textId="05398696" w:rsidTr="00DB3CE1">
        <w:trPr>
          <w:trHeight w:val="305"/>
          <w:jc w:val="center"/>
        </w:trPr>
        <w:tc>
          <w:tcPr>
            <w:tcW w:w="4994" w:type="dxa"/>
          </w:tcPr>
          <w:p w14:paraId="3DDF59B1" w14:textId="7096D136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DETERGENTE 500 ML YPE CLEAR</w:t>
            </w:r>
          </w:p>
        </w:tc>
        <w:tc>
          <w:tcPr>
            <w:tcW w:w="1032" w:type="dxa"/>
          </w:tcPr>
          <w:p w14:paraId="3C80B97C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18</w:t>
            </w:r>
          </w:p>
        </w:tc>
        <w:tc>
          <w:tcPr>
            <w:tcW w:w="1340" w:type="dxa"/>
          </w:tcPr>
          <w:p w14:paraId="0AECEDE1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</w:p>
        </w:tc>
      </w:tr>
      <w:tr w:rsidR="00DB3CE1" w:rsidRPr="0044109D" w14:paraId="653A787D" w14:textId="31F83676" w:rsidTr="00DB3CE1">
        <w:trPr>
          <w:trHeight w:val="305"/>
          <w:jc w:val="center"/>
        </w:trPr>
        <w:tc>
          <w:tcPr>
            <w:tcW w:w="4994" w:type="dxa"/>
          </w:tcPr>
          <w:p w14:paraId="326E57CD" w14:textId="64E4F994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</w:rPr>
            </w:pPr>
            <w:r w:rsidRPr="00DB3CE1">
              <w:rPr>
                <w:color w:val="000000"/>
                <w:sz w:val="20"/>
                <w:szCs w:val="20"/>
              </w:rPr>
              <w:t>DETERGENTE AGIPRO DEEP WASH AGI 20 5 LT</w:t>
            </w:r>
          </w:p>
        </w:tc>
        <w:tc>
          <w:tcPr>
            <w:tcW w:w="1032" w:type="dxa"/>
          </w:tcPr>
          <w:p w14:paraId="4E2B1110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3</w:t>
            </w:r>
          </w:p>
        </w:tc>
        <w:tc>
          <w:tcPr>
            <w:tcW w:w="1340" w:type="dxa"/>
          </w:tcPr>
          <w:p w14:paraId="1A4E27E8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</w:p>
        </w:tc>
      </w:tr>
      <w:tr w:rsidR="00DB3CE1" w:rsidRPr="0044109D" w14:paraId="5FF252E6" w14:textId="7E36303C" w:rsidTr="00DB3CE1">
        <w:trPr>
          <w:trHeight w:val="305"/>
          <w:jc w:val="center"/>
        </w:trPr>
        <w:tc>
          <w:tcPr>
            <w:tcW w:w="4994" w:type="dxa"/>
          </w:tcPr>
          <w:p w14:paraId="0F2D3FE9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ESPONJA DP. FACE 3M PACOTE C/ 10 TININDO</w:t>
            </w:r>
          </w:p>
        </w:tc>
        <w:tc>
          <w:tcPr>
            <w:tcW w:w="1032" w:type="dxa"/>
          </w:tcPr>
          <w:p w14:paraId="55F981B8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12</w:t>
            </w:r>
          </w:p>
        </w:tc>
        <w:tc>
          <w:tcPr>
            <w:tcW w:w="1340" w:type="dxa"/>
          </w:tcPr>
          <w:p w14:paraId="7FE56860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</w:p>
        </w:tc>
      </w:tr>
      <w:tr w:rsidR="00DB3CE1" w:rsidRPr="0044109D" w14:paraId="0460ECF6" w14:textId="668CE526" w:rsidTr="00DB3CE1">
        <w:trPr>
          <w:trHeight w:val="305"/>
          <w:jc w:val="center"/>
        </w:trPr>
        <w:tc>
          <w:tcPr>
            <w:tcW w:w="4994" w:type="dxa"/>
          </w:tcPr>
          <w:p w14:paraId="6E632056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FIBRA BRITISH BRANCA LIMPEZA MACIA</w:t>
            </w:r>
          </w:p>
        </w:tc>
        <w:tc>
          <w:tcPr>
            <w:tcW w:w="1032" w:type="dxa"/>
          </w:tcPr>
          <w:p w14:paraId="6BDC7AD3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23</w:t>
            </w:r>
          </w:p>
        </w:tc>
        <w:tc>
          <w:tcPr>
            <w:tcW w:w="1340" w:type="dxa"/>
          </w:tcPr>
          <w:p w14:paraId="463FC243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</w:p>
        </w:tc>
      </w:tr>
      <w:tr w:rsidR="00DB3CE1" w:rsidRPr="0044109D" w14:paraId="3384273A" w14:textId="52E18139" w:rsidTr="00DB3CE1">
        <w:trPr>
          <w:trHeight w:val="305"/>
          <w:jc w:val="center"/>
        </w:trPr>
        <w:tc>
          <w:tcPr>
            <w:tcW w:w="4994" w:type="dxa"/>
          </w:tcPr>
          <w:p w14:paraId="156F5A09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FIBRA BRITISH USO GERAL</w:t>
            </w:r>
          </w:p>
        </w:tc>
        <w:tc>
          <w:tcPr>
            <w:tcW w:w="1032" w:type="dxa"/>
          </w:tcPr>
          <w:p w14:paraId="6BDDB560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23</w:t>
            </w:r>
          </w:p>
        </w:tc>
        <w:tc>
          <w:tcPr>
            <w:tcW w:w="1340" w:type="dxa"/>
          </w:tcPr>
          <w:p w14:paraId="30275208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</w:p>
        </w:tc>
      </w:tr>
      <w:tr w:rsidR="00DB3CE1" w:rsidRPr="0044109D" w14:paraId="39392266" w14:textId="08025FBF" w:rsidTr="00DB3CE1">
        <w:trPr>
          <w:trHeight w:val="305"/>
          <w:jc w:val="center"/>
        </w:trPr>
        <w:tc>
          <w:tcPr>
            <w:tcW w:w="4994" w:type="dxa"/>
          </w:tcPr>
          <w:p w14:paraId="6FE19F94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LIMPADOR GERAL MULTI USO CLEENE 5 LT</w:t>
            </w:r>
          </w:p>
        </w:tc>
        <w:tc>
          <w:tcPr>
            <w:tcW w:w="1032" w:type="dxa"/>
          </w:tcPr>
          <w:p w14:paraId="3DB3E3DB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2</w:t>
            </w:r>
          </w:p>
        </w:tc>
        <w:tc>
          <w:tcPr>
            <w:tcW w:w="1340" w:type="dxa"/>
          </w:tcPr>
          <w:p w14:paraId="5E1FD004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</w:p>
        </w:tc>
      </w:tr>
      <w:tr w:rsidR="00DB3CE1" w:rsidRPr="0044109D" w14:paraId="393C9798" w14:textId="05265CED" w:rsidTr="00DB3CE1">
        <w:trPr>
          <w:trHeight w:val="305"/>
          <w:jc w:val="center"/>
        </w:trPr>
        <w:tc>
          <w:tcPr>
            <w:tcW w:w="4994" w:type="dxa"/>
          </w:tcPr>
          <w:p w14:paraId="5FE974BA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LUSTRA MOVEIS CLEENE AGI FACIL 200 ML</w:t>
            </w:r>
          </w:p>
        </w:tc>
        <w:tc>
          <w:tcPr>
            <w:tcW w:w="1032" w:type="dxa"/>
          </w:tcPr>
          <w:p w14:paraId="1A2FDCF6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6</w:t>
            </w:r>
          </w:p>
        </w:tc>
        <w:tc>
          <w:tcPr>
            <w:tcW w:w="1340" w:type="dxa"/>
          </w:tcPr>
          <w:p w14:paraId="2BC7A11A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</w:p>
        </w:tc>
      </w:tr>
      <w:tr w:rsidR="00DB3CE1" w:rsidRPr="0044109D" w14:paraId="55584435" w14:textId="4BF0DBE6" w:rsidTr="00DB3CE1">
        <w:trPr>
          <w:trHeight w:val="305"/>
          <w:jc w:val="center"/>
        </w:trPr>
        <w:tc>
          <w:tcPr>
            <w:tcW w:w="4994" w:type="dxa"/>
          </w:tcPr>
          <w:p w14:paraId="64906DF8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P.HIG ROLAO FL DUPLA HD 08 X 250</w:t>
            </w:r>
          </w:p>
        </w:tc>
        <w:tc>
          <w:tcPr>
            <w:tcW w:w="1032" w:type="dxa"/>
          </w:tcPr>
          <w:p w14:paraId="13D7B570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19</w:t>
            </w:r>
          </w:p>
        </w:tc>
        <w:tc>
          <w:tcPr>
            <w:tcW w:w="1340" w:type="dxa"/>
          </w:tcPr>
          <w:p w14:paraId="7230EEC7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</w:p>
        </w:tc>
      </w:tr>
      <w:tr w:rsidR="00DB3CE1" w:rsidRPr="0044109D" w14:paraId="0852B07C" w14:textId="2D09B855" w:rsidTr="00DB3CE1">
        <w:trPr>
          <w:trHeight w:val="305"/>
          <w:jc w:val="center"/>
        </w:trPr>
        <w:tc>
          <w:tcPr>
            <w:tcW w:w="4994" w:type="dxa"/>
          </w:tcPr>
          <w:p w14:paraId="363D79C6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</w:rPr>
            </w:pPr>
            <w:r w:rsidRPr="00DB3CE1">
              <w:rPr>
                <w:color w:val="000000"/>
                <w:sz w:val="20"/>
                <w:szCs w:val="20"/>
              </w:rPr>
              <w:t>PANO MULTIUSO INOVEN 28 X 300 VERDE</w:t>
            </w:r>
          </w:p>
        </w:tc>
        <w:tc>
          <w:tcPr>
            <w:tcW w:w="1032" w:type="dxa"/>
          </w:tcPr>
          <w:p w14:paraId="6F757692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2</w:t>
            </w:r>
          </w:p>
        </w:tc>
        <w:tc>
          <w:tcPr>
            <w:tcW w:w="1340" w:type="dxa"/>
          </w:tcPr>
          <w:p w14:paraId="68F16C3E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</w:p>
        </w:tc>
      </w:tr>
      <w:tr w:rsidR="00DB3CE1" w:rsidRPr="0044109D" w14:paraId="002083A7" w14:textId="7656ACF3" w:rsidTr="00DB3CE1">
        <w:trPr>
          <w:trHeight w:val="305"/>
          <w:jc w:val="center"/>
        </w:trPr>
        <w:tc>
          <w:tcPr>
            <w:tcW w:w="4994" w:type="dxa"/>
          </w:tcPr>
          <w:p w14:paraId="674938D2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  <w:lang w:val="en-US"/>
              </w:rPr>
            </w:pPr>
            <w:r w:rsidRPr="00DB3CE1">
              <w:rPr>
                <w:color w:val="000000"/>
                <w:sz w:val="20"/>
                <w:szCs w:val="20"/>
                <w:lang w:val="en-US"/>
              </w:rPr>
              <w:t>PT BOBINA HD AUTO CORT PLUS 20 X200M C/6</w:t>
            </w:r>
          </w:p>
        </w:tc>
        <w:tc>
          <w:tcPr>
            <w:tcW w:w="1032" w:type="dxa"/>
          </w:tcPr>
          <w:p w14:paraId="7F15BDD5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27</w:t>
            </w:r>
          </w:p>
        </w:tc>
        <w:tc>
          <w:tcPr>
            <w:tcW w:w="1340" w:type="dxa"/>
          </w:tcPr>
          <w:p w14:paraId="7635CE80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</w:p>
        </w:tc>
      </w:tr>
      <w:tr w:rsidR="00DB3CE1" w:rsidRPr="0044109D" w14:paraId="429B34F6" w14:textId="7612D561" w:rsidTr="00DB3CE1">
        <w:trPr>
          <w:trHeight w:val="305"/>
          <w:jc w:val="center"/>
        </w:trPr>
        <w:tc>
          <w:tcPr>
            <w:tcW w:w="4994" w:type="dxa"/>
          </w:tcPr>
          <w:p w14:paraId="7A67471A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PURIFICADOR BOM AR CHEIRINHO TALCO</w:t>
            </w:r>
          </w:p>
        </w:tc>
        <w:tc>
          <w:tcPr>
            <w:tcW w:w="1032" w:type="dxa"/>
          </w:tcPr>
          <w:p w14:paraId="671F9B71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15</w:t>
            </w:r>
          </w:p>
        </w:tc>
        <w:tc>
          <w:tcPr>
            <w:tcW w:w="1340" w:type="dxa"/>
          </w:tcPr>
          <w:p w14:paraId="4B90DCE1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</w:p>
        </w:tc>
      </w:tr>
      <w:tr w:rsidR="00DB3CE1" w:rsidRPr="0044109D" w14:paraId="2E7461BA" w14:textId="4F3DEE21" w:rsidTr="00DB3CE1">
        <w:trPr>
          <w:trHeight w:val="305"/>
          <w:jc w:val="center"/>
        </w:trPr>
        <w:tc>
          <w:tcPr>
            <w:tcW w:w="4994" w:type="dxa"/>
          </w:tcPr>
          <w:p w14:paraId="574BA552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SABAO EM PEDRA YPE 160 GRS</w:t>
            </w:r>
          </w:p>
        </w:tc>
        <w:tc>
          <w:tcPr>
            <w:tcW w:w="1032" w:type="dxa"/>
          </w:tcPr>
          <w:p w14:paraId="0C122078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5</w:t>
            </w:r>
          </w:p>
        </w:tc>
        <w:tc>
          <w:tcPr>
            <w:tcW w:w="1340" w:type="dxa"/>
          </w:tcPr>
          <w:p w14:paraId="15E536E4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</w:p>
        </w:tc>
      </w:tr>
      <w:tr w:rsidR="00DB3CE1" w:rsidRPr="0044109D" w14:paraId="5548D971" w14:textId="25725C4B" w:rsidTr="00DB3CE1">
        <w:trPr>
          <w:trHeight w:val="305"/>
          <w:jc w:val="center"/>
        </w:trPr>
        <w:tc>
          <w:tcPr>
            <w:tcW w:w="4994" w:type="dxa"/>
          </w:tcPr>
          <w:p w14:paraId="41D5F702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 xml:space="preserve">SABONETE LIQ AUDAX F. MANHA </w:t>
            </w:r>
            <w:proofErr w:type="gramStart"/>
            <w:r w:rsidRPr="00DB3CE1">
              <w:rPr>
                <w:color w:val="000000"/>
                <w:sz w:val="20"/>
                <w:szCs w:val="20"/>
                <w:lang w:val="pt-BR"/>
              </w:rPr>
              <w:t>E.DOCE</w:t>
            </w:r>
            <w:proofErr w:type="gramEnd"/>
            <w:r w:rsidRPr="00DB3CE1">
              <w:rPr>
                <w:color w:val="000000"/>
                <w:sz w:val="20"/>
                <w:szCs w:val="20"/>
                <w:lang w:val="pt-BR"/>
              </w:rPr>
              <w:t xml:space="preserve"> 5 L</w:t>
            </w:r>
          </w:p>
        </w:tc>
        <w:tc>
          <w:tcPr>
            <w:tcW w:w="1032" w:type="dxa"/>
          </w:tcPr>
          <w:p w14:paraId="4871EAC8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4</w:t>
            </w:r>
          </w:p>
        </w:tc>
        <w:tc>
          <w:tcPr>
            <w:tcW w:w="1340" w:type="dxa"/>
          </w:tcPr>
          <w:p w14:paraId="2F4B6723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</w:p>
        </w:tc>
      </w:tr>
      <w:tr w:rsidR="00DB3CE1" w:rsidRPr="0044109D" w14:paraId="58F64776" w14:textId="46B76DEE" w:rsidTr="00DB3CE1">
        <w:trPr>
          <w:trHeight w:val="305"/>
          <w:jc w:val="center"/>
        </w:trPr>
        <w:tc>
          <w:tcPr>
            <w:tcW w:w="4994" w:type="dxa"/>
          </w:tcPr>
          <w:p w14:paraId="66CA9545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SACO ALVEJADO EXTRA GRANDE</w:t>
            </w:r>
          </w:p>
        </w:tc>
        <w:tc>
          <w:tcPr>
            <w:tcW w:w="1032" w:type="dxa"/>
          </w:tcPr>
          <w:p w14:paraId="04CD7460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31</w:t>
            </w:r>
          </w:p>
        </w:tc>
        <w:tc>
          <w:tcPr>
            <w:tcW w:w="1340" w:type="dxa"/>
          </w:tcPr>
          <w:p w14:paraId="06011F67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</w:p>
        </w:tc>
      </w:tr>
      <w:tr w:rsidR="00DB3CE1" w:rsidRPr="0044109D" w14:paraId="01EB82D9" w14:textId="4C7CFC45" w:rsidTr="00DB3CE1">
        <w:trPr>
          <w:trHeight w:val="305"/>
          <w:jc w:val="center"/>
        </w:trPr>
        <w:tc>
          <w:tcPr>
            <w:tcW w:w="4994" w:type="dxa"/>
          </w:tcPr>
          <w:p w14:paraId="7B2069BB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SACO P/ LIXO PRETO 40 ESPEC C/ 100 UN</w:t>
            </w:r>
          </w:p>
        </w:tc>
        <w:tc>
          <w:tcPr>
            <w:tcW w:w="1032" w:type="dxa"/>
          </w:tcPr>
          <w:p w14:paraId="25853268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5</w:t>
            </w:r>
          </w:p>
        </w:tc>
        <w:tc>
          <w:tcPr>
            <w:tcW w:w="1340" w:type="dxa"/>
          </w:tcPr>
          <w:p w14:paraId="71E6BBDB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</w:p>
        </w:tc>
      </w:tr>
      <w:tr w:rsidR="00DB3CE1" w:rsidRPr="0044109D" w14:paraId="17394D12" w14:textId="0EB45C90" w:rsidTr="00DB3CE1">
        <w:trPr>
          <w:trHeight w:val="305"/>
          <w:jc w:val="center"/>
        </w:trPr>
        <w:tc>
          <w:tcPr>
            <w:tcW w:w="4994" w:type="dxa"/>
          </w:tcPr>
          <w:p w14:paraId="430761C0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SACO P/ LIXO PRETO 60 ESPEC C/ 100 UN</w:t>
            </w:r>
          </w:p>
        </w:tc>
        <w:tc>
          <w:tcPr>
            <w:tcW w:w="1032" w:type="dxa"/>
          </w:tcPr>
          <w:p w14:paraId="0D3DCEF5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5</w:t>
            </w:r>
          </w:p>
        </w:tc>
        <w:tc>
          <w:tcPr>
            <w:tcW w:w="1340" w:type="dxa"/>
          </w:tcPr>
          <w:p w14:paraId="384FC94B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</w:p>
        </w:tc>
      </w:tr>
      <w:tr w:rsidR="00DB3CE1" w:rsidRPr="0044109D" w14:paraId="18213812" w14:textId="1ACB8F19" w:rsidTr="00DB3CE1">
        <w:trPr>
          <w:trHeight w:val="305"/>
          <w:jc w:val="center"/>
        </w:trPr>
        <w:tc>
          <w:tcPr>
            <w:tcW w:w="4994" w:type="dxa"/>
          </w:tcPr>
          <w:p w14:paraId="0C4E6AA2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</w:rPr>
            </w:pPr>
            <w:r w:rsidRPr="00DB3CE1">
              <w:rPr>
                <w:color w:val="000000"/>
                <w:sz w:val="20"/>
                <w:szCs w:val="20"/>
              </w:rPr>
              <w:t>SACO P/ LIXO PRETO 100 LT P- 4 C/100 UN</w:t>
            </w:r>
          </w:p>
        </w:tc>
        <w:tc>
          <w:tcPr>
            <w:tcW w:w="1032" w:type="dxa"/>
          </w:tcPr>
          <w:p w14:paraId="375D7A15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5</w:t>
            </w:r>
          </w:p>
        </w:tc>
        <w:tc>
          <w:tcPr>
            <w:tcW w:w="1340" w:type="dxa"/>
          </w:tcPr>
          <w:p w14:paraId="0E3D78BE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</w:p>
        </w:tc>
      </w:tr>
      <w:tr w:rsidR="00DB3CE1" w:rsidRPr="0044109D" w14:paraId="3E535E35" w14:textId="2F1EC12A" w:rsidTr="00DB3CE1">
        <w:trPr>
          <w:trHeight w:val="305"/>
          <w:jc w:val="center"/>
        </w:trPr>
        <w:tc>
          <w:tcPr>
            <w:tcW w:w="4994" w:type="dxa"/>
          </w:tcPr>
          <w:p w14:paraId="4D70C61B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SAPOLIO RADIUM CREMOSO 250 ML CLASSICO</w:t>
            </w:r>
          </w:p>
        </w:tc>
        <w:tc>
          <w:tcPr>
            <w:tcW w:w="1032" w:type="dxa"/>
          </w:tcPr>
          <w:p w14:paraId="7A6CE328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  <w:r w:rsidRPr="00DB3CE1">
              <w:rPr>
                <w:color w:val="000000"/>
                <w:sz w:val="20"/>
                <w:szCs w:val="20"/>
                <w:lang w:val="pt-BR"/>
              </w:rPr>
              <w:t>7</w:t>
            </w:r>
          </w:p>
        </w:tc>
        <w:tc>
          <w:tcPr>
            <w:tcW w:w="1340" w:type="dxa"/>
          </w:tcPr>
          <w:p w14:paraId="49E5234D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</w:p>
        </w:tc>
      </w:tr>
      <w:tr w:rsidR="00EE04F5" w:rsidRPr="0044109D" w14:paraId="29C550F4" w14:textId="77777777" w:rsidTr="00DB3CE1">
        <w:trPr>
          <w:trHeight w:val="305"/>
          <w:jc w:val="center"/>
        </w:trPr>
        <w:tc>
          <w:tcPr>
            <w:tcW w:w="4994" w:type="dxa"/>
          </w:tcPr>
          <w:p w14:paraId="33791AE1" w14:textId="6BBADDC4" w:rsidR="00EE04F5" w:rsidRPr="00DB3CE1" w:rsidRDefault="00EE04F5" w:rsidP="0044109D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 w:val="20"/>
                <w:szCs w:val="20"/>
                <w:lang w:val="pt-BR"/>
              </w:rPr>
            </w:pPr>
            <w:r>
              <w:rPr>
                <w:color w:val="000000"/>
                <w:sz w:val="20"/>
                <w:szCs w:val="20"/>
                <w:lang w:val="pt-BR"/>
              </w:rPr>
              <w:t>...</w:t>
            </w:r>
          </w:p>
        </w:tc>
        <w:tc>
          <w:tcPr>
            <w:tcW w:w="1032" w:type="dxa"/>
          </w:tcPr>
          <w:p w14:paraId="480902FA" w14:textId="77777777" w:rsidR="00EE04F5" w:rsidRPr="00DB3CE1" w:rsidRDefault="00EE04F5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340" w:type="dxa"/>
          </w:tcPr>
          <w:p w14:paraId="1CC41779" w14:textId="77777777" w:rsidR="00EE04F5" w:rsidRPr="00DB3CE1" w:rsidRDefault="00EE04F5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color w:val="000000"/>
                <w:sz w:val="20"/>
                <w:szCs w:val="20"/>
                <w:lang w:val="pt-BR"/>
              </w:rPr>
            </w:pPr>
          </w:p>
        </w:tc>
      </w:tr>
      <w:tr w:rsidR="00DB3CE1" w:rsidRPr="0044109D" w14:paraId="077166CC" w14:textId="77777777" w:rsidTr="00DB3CE1">
        <w:trPr>
          <w:trHeight w:val="305"/>
          <w:jc w:val="center"/>
        </w:trPr>
        <w:tc>
          <w:tcPr>
            <w:tcW w:w="4994" w:type="dxa"/>
            <w:shd w:val="clear" w:color="auto" w:fill="D0CECE" w:themeFill="background2" w:themeFillShade="E6"/>
          </w:tcPr>
          <w:p w14:paraId="36073B1F" w14:textId="26329553" w:rsidR="00DB3CE1" w:rsidRPr="00DB3CE1" w:rsidRDefault="00907247" w:rsidP="00907247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PREÇO </w:t>
            </w:r>
            <w:r w:rsidR="00DB3CE1" w:rsidRPr="00DB3CE1">
              <w:rPr>
                <w:b/>
                <w:bCs/>
                <w:color w:val="000000"/>
                <w:sz w:val="20"/>
                <w:szCs w:val="20"/>
                <w:lang w:val="pt-BR"/>
              </w:rPr>
              <w:t>TOTAL</w:t>
            </w:r>
          </w:p>
        </w:tc>
        <w:tc>
          <w:tcPr>
            <w:tcW w:w="1032" w:type="dxa"/>
            <w:shd w:val="clear" w:color="auto" w:fill="D0CECE" w:themeFill="background2" w:themeFillShade="E6"/>
          </w:tcPr>
          <w:p w14:paraId="4E73F54B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340" w:type="dxa"/>
            <w:shd w:val="clear" w:color="auto" w:fill="D0CECE" w:themeFill="background2" w:themeFillShade="E6"/>
          </w:tcPr>
          <w:p w14:paraId="519620B3" w14:textId="77777777" w:rsidR="00DB3CE1" w:rsidRPr="00DB3CE1" w:rsidRDefault="00DB3CE1" w:rsidP="0044109D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</w:p>
        </w:tc>
      </w:tr>
    </w:tbl>
    <w:p w14:paraId="3021B4D8" w14:textId="77777777" w:rsidR="0044109D" w:rsidRPr="0044109D" w:rsidRDefault="0044109D" w:rsidP="00871456">
      <w:pPr>
        <w:spacing w:line="260" w:lineRule="atLeast"/>
        <w:rPr>
          <w:sz w:val="20"/>
          <w:szCs w:val="20"/>
          <w:lang w:val="pt-BR"/>
        </w:rPr>
      </w:pPr>
    </w:p>
    <w:sectPr w:rsidR="0044109D" w:rsidRPr="0044109D" w:rsidSect="000F78A8">
      <w:headerReference w:type="default" r:id="rId7"/>
      <w:footerReference w:type="default" r:id="rId8"/>
      <w:pgSz w:w="11906" w:h="16838"/>
      <w:pgMar w:top="1168" w:right="1134" w:bottom="28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B5BF4" w14:textId="77777777" w:rsidR="00AD0496" w:rsidRDefault="00AD0496">
      <w:r>
        <w:separator/>
      </w:r>
    </w:p>
  </w:endnote>
  <w:endnote w:type="continuationSeparator" w:id="0">
    <w:p w14:paraId="585F4933" w14:textId="77777777" w:rsidR="00AD0496" w:rsidRDefault="00AD0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E99F5" w14:textId="77777777" w:rsidR="00797498" w:rsidRDefault="00797498">
    <w:pPr>
      <w:pStyle w:val="Rodap"/>
      <w:jc w:val="center"/>
    </w:pPr>
  </w:p>
  <w:p w14:paraId="65951AE7" w14:textId="77777777" w:rsidR="00797498" w:rsidRDefault="0079749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6D482" w14:textId="77777777" w:rsidR="00AD0496" w:rsidRDefault="00AD0496">
      <w:r>
        <w:separator/>
      </w:r>
    </w:p>
  </w:footnote>
  <w:footnote w:type="continuationSeparator" w:id="0">
    <w:p w14:paraId="7D2E7499" w14:textId="77777777" w:rsidR="00AD0496" w:rsidRDefault="00AD0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2E16F" w14:textId="44C0EDE8" w:rsidR="000F78A8" w:rsidRPr="000F78A8" w:rsidRDefault="000F78A8" w:rsidP="000F78A8">
    <w:pPr>
      <w:pStyle w:val="Cabealho"/>
      <w:jc w:val="right"/>
      <w:rPr>
        <w:rFonts w:asciiTheme="minorHAnsi" w:hAnsiTheme="minorHAnsi" w:cstheme="minorHAnsi"/>
        <w:b/>
        <w:bCs/>
        <w:sz w:val="22"/>
        <w:szCs w:val="22"/>
      </w:rPr>
    </w:pPr>
    <w:proofErr w:type="spellStart"/>
    <w:r w:rsidRPr="000F78A8">
      <w:rPr>
        <w:rFonts w:asciiTheme="minorHAnsi" w:hAnsiTheme="minorHAnsi" w:cstheme="minorHAnsi"/>
        <w:b/>
        <w:bCs/>
        <w:sz w:val="22"/>
        <w:szCs w:val="22"/>
      </w:rPr>
      <w:t>Anexo</w:t>
    </w:r>
    <w:proofErr w:type="spellEnd"/>
    <w:r w:rsidRPr="000F78A8">
      <w:rPr>
        <w:rFonts w:asciiTheme="minorHAnsi" w:hAnsiTheme="minorHAnsi" w:cstheme="minorHAnsi"/>
        <w:b/>
        <w:bCs/>
        <w:sz w:val="22"/>
        <w:szCs w:val="22"/>
      </w:rPr>
      <w:t xml:space="preserve"> 7 - </w:t>
    </w:r>
    <w:proofErr w:type="spellStart"/>
    <w:r w:rsidRPr="000F78A8">
      <w:rPr>
        <w:rFonts w:asciiTheme="minorHAnsi" w:hAnsiTheme="minorHAnsi" w:cstheme="minorHAnsi"/>
        <w:b/>
        <w:bCs/>
        <w:sz w:val="22"/>
        <w:szCs w:val="22"/>
      </w:rPr>
      <w:t>Modelo</w:t>
    </w:r>
    <w:proofErr w:type="spellEnd"/>
    <w:r w:rsidRPr="000F78A8">
      <w:rPr>
        <w:rFonts w:asciiTheme="minorHAnsi" w:hAnsiTheme="minorHAnsi" w:cstheme="minorHAnsi"/>
        <w:b/>
        <w:bCs/>
        <w:sz w:val="22"/>
        <w:szCs w:val="22"/>
      </w:rPr>
      <w:t xml:space="preserve"> </w:t>
    </w:r>
    <w:proofErr w:type="spellStart"/>
    <w:r w:rsidRPr="000F78A8">
      <w:rPr>
        <w:rFonts w:asciiTheme="minorHAnsi" w:hAnsiTheme="minorHAnsi" w:cstheme="minorHAnsi"/>
        <w:b/>
        <w:bCs/>
        <w:sz w:val="22"/>
        <w:szCs w:val="22"/>
      </w:rPr>
      <w:t>oferta</w:t>
    </w:r>
    <w:proofErr w:type="spellEnd"/>
    <w:r w:rsidRPr="000F78A8">
      <w:rPr>
        <w:rFonts w:asciiTheme="minorHAnsi" w:hAnsiTheme="minorHAnsi" w:cstheme="minorHAnsi"/>
        <w:b/>
        <w:bCs/>
        <w:sz w:val="22"/>
        <w:szCs w:val="22"/>
      </w:rPr>
      <w:t xml:space="preserve"> </w:t>
    </w:r>
    <w:proofErr w:type="spellStart"/>
    <w:r w:rsidRPr="000F78A8">
      <w:rPr>
        <w:rFonts w:asciiTheme="minorHAnsi" w:hAnsiTheme="minorHAnsi" w:cstheme="minorHAnsi"/>
        <w:b/>
        <w:bCs/>
        <w:sz w:val="22"/>
        <w:szCs w:val="22"/>
      </w:rPr>
      <w:t>econômica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A6E72"/>
    <w:multiLevelType w:val="hybridMultilevel"/>
    <w:tmpl w:val="7F881C4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67252"/>
    <w:multiLevelType w:val="hybridMultilevel"/>
    <w:tmpl w:val="00925D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3040AB"/>
    <w:multiLevelType w:val="hybridMultilevel"/>
    <w:tmpl w:val="A778103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F079F"/>
    <w:multiLevelType w:val="hybridMultilevel"/>
    <w:tmpl w:val="34DC24AC"/>
    <w:lvl w:ilvl="0" w:tplc="04100005">
      <w:start w:val="1"/>
      <w:numFmt w:val="bullet"/>
      <w:lvlText w:val=""/>
      <w:lvlJc w:val="left"/>
      <w:pPr>
        <w:tabs>
          <w:tab w:val="num" w:pos="1919"/>
        </w:tabs>
        <w:ind w:left="1919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2639"/>
        </w:tabs>
        <w:ind w:left="263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359"/>
        </w:tabs>
        <w:ind w:left="335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079"/>
        </w:tabs>
        <w:ind w:left="407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799"/>
        </w:tabs>
        <w:ind w:left="479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519"/>
        </w:tabs>
        <w:ind w:left="551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239"/>
        </w:tabs>
        <w:ind w:left="623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959"/>
        </w:tabs>
        <w:ind w:left="695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679"/>
        </w:tabs>
        <w:ind w:left="7679" w:hanging="360"/>
      </w:pPr>
      <w:rPr>
        <w:rFonts w:ascii="Wingdings" w:hAnsi="Wingdings" w:hint="default"/>
      </w:rPr>
    </w:lvl>
  </w:abstractNum>
  <w:abstractNum w:abstractNumId="4" w15:restartNumberingAfterBreak="0">
    <w:nsid w:val="426C7888"/>
    <w:multiLevelType w:val="hybridMultilevel"/>
    <w:tmpl w:val="A778103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C63A2"/>
    <w:multiLevelType w:val="hybridMultilevel"/>
    <w:tmpl w:val="A778103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0C7D01"/>
    <w:multiLevelType w:val="hybridMultilevel"/>
    <w:tmpl w:val="A38E1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165805">
    <w:abstractNumId w:val="3"/>
  </w:num>
  <w:num w:numId="2" w16cid:durableId="967784763">
    <w:abstractNumId w:val="2"/>
  </w:num>
  <w:num w:numId="3" w16cid:durableId="1940604091">
    <w:abstractNumId w:val="0"/>
  </w:num>
  <w:num w:numId="4" w16cid:durableId="560292957">
    <w:abstractNumId w:val="1"/>
  </w:num>
  <w:num w:numId="5" w16cid:durableId="554239467">
    <w:abstractNumId w:val="6"/>
  </w:num>
  <w:num w:numId="6" w16cid:durableId="519661398">
    <w:abstractNumId w:val="4"/>
  </w:num>
  <w:num w:numId="7" w16cid:durableId="10331894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98B"/>
    <w:rsid w:val="00004210"/>
    <w:rsid w:val="000515C5"/>
    <w:rsid w:val="0005442F"/>
    <w:rsid w:val="000635D8"/>
    <w:rsid w:val="0009535B"/>
    <w:rsid w:val="000A030E"/>
    <w:rsid w:val="000F78A8"/>
    <w:rsid w:val="00105F84"/>
    <w:rsid w:val="00124361"/>
    <w:rsid w:val="0015577D"/>
    <w:rsid w:val="00157B10"/>
    <w:rsid w:val="00174042"/>
    <w:rsid w:val="00183918"/>
    <w:rsid w:val="0019498B"/>
    <w:rsid w:val="00194D17"/>
    <w:rsid w:val="00196150"/>
    <w:rsid w:val="001A55F3"/>
    <w:rsid w:val="001C5F16"/>
    <w:rsid w:val="001E33AF"/>
    <w:rsid w:val="002063F2"/>
    <w:rsid w:val="00207B65"/>
    <w:rsid w:val="00284296"/>
    <w:rsid w:val="002B65C1"/>
    <w:rsid w:val="00303A83"/>
    <w:rsid w:val="0037032F"/>
    <w:rsid w:val="00393EF9"/>
    <w:rsid w:val="003955E5"/>
    <w:rsid w:val="003B5FDA"/>
    <w:rsid w:val="003C324F"/>
    <w:rsid w:val="003C40FC"/>
    <w:rsid w:val="003F0B40"/>
    <w:rsid w:val="0042314F"/>
    <w:rsid w:val="0044109D"/>
    <w:rsid w:val="00445FDE"/>
    <w:rsid w:val="004879C2"/>
    <w:rsid w:val="004A19EE"/>
    <w:rsid w:val="004F7F18"/>
    <w:rsid w:val="005B469F"/>
    <w:rsid w:val="005B7074"/>
    <w:rsid w:val="005F3703"/>
    <w:rsid w:val="005F6D40"/>
    <w:rsid w:val="00630DA7"/>
    <w:rsid w:val="00644AD3"/>
    <w:rsid w:val="00651F9B"/>
    <w:rsid w:val="00702AD3"/>
    <w:rsid w:val="007122B7"/>
    <w:rsid w:val="00765B8D"/>
    <w:rsid w:val="00766EA1"/>
    <w:rsid w:val="0077497F"/>
    <w:rsid w:val="007852B0"/>
    <w:rsid w:val="00797498"/>
    <w:rsid w:val="007A49DF"/>
    <w:rsid w:val="007E0D0E"/>
    <w:rsid w:val="007F7ED3"/>
    <w:rsid w:val="0080579F"/>
    <w:rsid w:val="00817CCE"/>
    <w:rsid w:val="008406B6"/>
    <w:rsid w:val="00871456"/>
    <w:rsid w:val="008770BB"/>
    <w:rsid w:val="00897D61"/>
    <w:rsid w:val="008D2D75"/>
    <w:rsid w:val="00901988"/>
    <w:rsid w:val="00907247"/>
    <w:rsid w:val="00921104"/>
    <w:rsid w:val="00982655"/>
    <w:rsid w:val="00A92C93"/>
    <w:rsid w:val="00A942D1"/>
    <w:rsid w:val="00AD0496"/>
    <w:rsid w:val="00AD16D2"/>
    <w:rsid w:val="00AE00A3"/>
    <w:rsid w:val="00AF4701"/>
    <w:rsid w:val="00B65901"/>
    <w:rsid w:val="00B772BB"/>
    <w:rsid w:val="00BB0BF0"/>
    <w:rsid w:val="00BB6F7B"/>
    <w:rsid w:val="00BC055E"/>
    <w:rsid w:val="00BD0ABB"/>
    <w:rsid w:val="00BF3CBF"/>
    <w:rsid w:val="00C309EF"/>
    <w:rsid w:val="00C6377B"/>
    <w:rsid w:val="00C865DF"/>
    <w:rsid w:val="00CA6DAA"/>
    <w:rsid w:val="00D86FDB"/>
    <w:rsid w:val="00D95806"/>
    <w:rsid w:val="00DA3103"/>
    <w:rsid w:val="00DB3CE1"/>
    <w:rsid w:val="00E01B07"/>
    <w:rsid w:val="00EE04F5"/>
    <w:rsid w:val="00F22D6A"/>
    <w:rsid w:val="00FA06C7"/>
    <w:rsid w:val="00FB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43754FB"/>
  <w15:chartTrackingRefBased/>
  <w15:docId w15:val="{CEF32A62-E3F5-4610-9A2A-FFBD578BC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98B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19498B"/>
    <w:pPr>
      <w:tabs>
        <w:tab w:val="center" w:pos="4819"/>
        <w:tab w:val="right" w:pos="9638"/>
      </w:tabs>
    </w:pPr>
  </w:style>
  <w:style w:type="character" w:customStyle="1" w:styleId="RodapChar">
    <w:name w:val="Rodapé Char"/>
    <w:basedOn w:val="Fontepargpadro"/>
    <w:link w:val="Rodap"/>
    <w:uiPriority w:val="99"/>
    <w:rsid w:val="0019498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19498B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702AD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6EA1"/>
    <w:pPr>
      <w:tabs>
        <w:tab w:val="center" w:pos="4819"/>
        <w:tab w:val="right" w:pos="9638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EA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72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72BB"/>
    <w:rPr>
      <w:rFonts w:ascii="Segoe UI" w:eastAsia="Times New Roman" w:hAnsi="Segoe UI" w:cs="Segoe UI"/>
      <w:sz w:val="18"/>
      <w:szCs w:val="18"/>
      <w:lang w:eastAsia="it-IT"/>
    </w:rPr>
  </w:style>
  <w:style w:type="paragraph" w:styleId="Reviso">
    <w:name w:val="Revision"/>
    <w:hidden/>
    <w:uiPriority w:val="99"/>
    <w:semiHidden/>
    <w:rsid w:val="00D86FDB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Tabelacomgrade">
    <w:name w:val="Table Grid"/>
    <w:basedOn w:val="Tabelanormal"/>
    <w:uiPriority w:val="39"/>
    <w:rsid w:val="00A92C93"/>
    <w:pPr>
      <w:spacing w:line="240" w:lineRule="auto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603</Words>
  <Characters>3260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Merita Vokopola</dc:creator>
  <cp:keywords/>
  <dc:description/>
  <cp:lastModifiedBy>juliana cortese</cp:lastModifiedBy>
  <cp:revision>62</cp:revision>
  <dcterms:created xsi:type="dcterms:W3CDTF">2024-11-07T11:10:00Z</dcterms:created>
  <dcterms:modified xsi:type="dcterms:W3CDTF">2026-07-22T15:19:00Z</dcterms:modified>
</cp:coreProperties>
</file>